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33D8" w14:textId="77777777" w:rsidR="002F220E" w:rsidRDefault="002F220E" w:rsidP="002F220E">
      <w:pPr>
        <w:jc w:val="center"/>
      </w:pPr>
      <w:r>
        <w:rPr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 wp14:anchorId="25BD855A" wp14:editId="72B18E8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182396" cy="793663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96" cy="793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4BBC4F" w14:textId="77777777" w:rsidR="002F220E" w:rsidRPr="00B045E7" w:rsidRDefault="002F220E" w:rsidP="002F220E">
      <w:pPr>
        <w:jc w:val="center"/>
        <w:rPr>
          <w:b/>
          <w:bCs/>
          <w:color w:val="1F3864" w:themeColor="accent1" w:themeShade="80"/>
          <w:sz w:val="44"/>
          <w:szCs w:val="44"/>
        </w:rPr>
      </w:pPr>
      <w:r w:rsidRPr="00B045E7">
        <w:rPr>
          <w:b/>
          <w:bCs/>
          <w:color w:val="1F3864" w:themeColor="accent1" w:themeShade="80"/>
          <w:sz w:val="44"/>
          <w:szCs w:val="44"/>
        </w:rPr>
        <w:t>ПРЕЙСКУРАНТ</w:t>
      </w:r>
    </w:p>
    <w:p w14:paraId="19372EFC" w14:textId="77777777" w:rsidR="00BE4515" w:rsidRPr="0044245B" w:rsidRDefault="00BE4515" w:rsidP="00BE4515">
      <w:pPr>
        <w:jc w:val="center"/>
        <w:rPr>
          <w:b/>
          <w:bCs/>
          <w:color w:val="1F3864" w:themeColor="accent1" w:themeShade="80"/>
          <w:sz w:val="36"/>
          <w:szCs w:val="36"/>
        </w:rPr>
      </w:pPr>
      <w:r w:rsidRPr="0044245B">
        <w:rPr>
          <w:b/>
          <w:bCs/>
          <w:color w:val="1F3864" w:themeColor="accent1" w:themeShade="80"/>
          <w:sz w:val="36"/>
          <w:szCs w:val="36"/>
        </w:rPr>
        <w:t xml:space="preserve">цен на оказание услуг </w:t>
      </w:r>
    </w:p>
    <w:p w14:paraId="3BB29610" w14:textId="77777777" w:rsidR="00F80694" w:rsidRDefault="00F80694" w:rsidP="00F80694">
      <w:pPr>
        <w:spacing w:after="0"/>
        <w:ind w:left="-57"/>
      </w:pPr>
      <w:r>
        <w:rPr>
          <w:b/>
          <w:color w:val="1F3864"/>
          <w:sz w:val="24"/>
        </w:rPr>
        <w:t xml:space="preserve">ГОСУДАРСТВЕННОЕ БЮДЖЕТНОЕ УЧРЕЖДЕНИЕ ДОПОЛНИТЕЛЬНОГО ОБРАЗОВАНИЯ ГОРОДА МОСКВЫ </w:t>
      </w:r>
    </w:p>
    <w:p w14:paraId="4D33C239" w14:textId="2FAD06FA" w:rsidR="00F80694" w:rsidRDefault="00F80694" w:rsidP="00F80694">
      <w:pPr>
        <w:spacing w:after="0"/>
        <w:ind w:left="217" w:hanging="10"/>
        <w:jc w:val="center"/>
        <w:rPr>
          <w:b/>
          <w:color w:val="1F3864"/>
          <w:sz w:val="24"/>
        </w:rPr>
      </w:pPr>
      <w:r>
        <w:rPr>
          <w:b/>
          <w:color w:val="1F3864"/>
          <w:sz w:val="24"/>
        </w:rPr>
        <w:t xml:space="preserve"> СПОРТИВНАЯ ШКОЛА «МОСКОВСКАЯ АКАДЕМИЯ ТАНЦЕВАЛЬНОГО СПОРТА И </w:t>
      </w:r>
    </w:p>
    <w:p w14:paraId="55AED973" w14:textId="77777777" w:rsidR="00F80694" w:rsidRDefault="00F80694" w:rsidP="00F80694">
      <w:pPr>
        <w:spacing w:after="0"/>
        <w:ind w:left="217" w:hanging="10"/>
        <w:jc w:val="center"/>
      </w:pPr>
      <w:r>
        <w:rPr>
          <w:b/>
          <w:color w:val="1F3864"/>
          <w:sz w:val="24"/>
        </w:rPr>
        <w:t xml:space="preserve">АКРОБАТИЧЕСКОГО РОК-Н-РОЛЛА» ДЕПАРТАМЕНТА СПОРТА ГОРОДА МОСКВЫ </w:t>
      </w:r>
    </w:p>
    <w:p w14:paraId="0474B482" w14:textId="77777777" w:rsidR="00433BA6" w:rsidRDefault="00433BA6" w:rsidP="00747149">
      <w:pPr>
        <w:contextualSpacing/>
        <w:jc w:val="center"/>
        <w:rPr>
          <w:b/>
          <w:bCs/>
          <w:color w:val="1F3864" w:themeColor="accent1" w:themeShade="8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77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AFED6"/>
        <w:tblLayout w:type="fixed"/>
        <w:tblLook w:val="04A0" w:firstRow="1" w:lastRow="0" w:firstColumn="1" w:lastColumn="0" w:noHBand="0" w:noVBand="1"/>
      </w:tblPr>
      <w:tblGrid>
        <w:gridCol w:w="3355"/>
        <w:gridCol w:w="1535"/>
        <w:gridCol w:w="3839"/>
        <w:gridCol w:w="2044"/>
      </w:tblGrid>
      <w:tr w:rsidR="002F220E" w14:paraId="39FEAAC5" w14:textId="77777777" w:rsidTr="00433BA6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51F742" w14:textId="52C0A486" w:rsidR="002F220E" w:rsidRDefault="00433BA6" w:rsidP="00386EAF">
            <w:pPr>
              <w:spacing w:after="0" w:line="240" w:lineRule="auto"/>
              <w:rPr>
                <w:b/>
                <w:bCs/>
                <w:color w:val="002060"/>
                <w:sz w:val="40"/>
                <w:szCs w:val="40"/>
              </w:rPr>
            </w:pPr>
            <w:r>
              <w:rPr>
                <w:b/>
                <w:bCs/>
                <w:color w:val="002060"/>
                <w:sz w:val="40"/>
                <w:szCs w:val="40"/>
              </w:rPr>
              <w:t>«Верёвочный парк</w:t>
            </w:r>
            <w:r w:rsidR="00BE4515" w:rsidRPr="00BE4515">
              <w:rPr>
                <w:b/>
                <w:bCs/>
                <w:color w:val="002060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002060"/>
                <w:sz w:val="40"/>
                <w:szCs w:val="40"/>
              </w:rPr>
              <w:t>Жаворонки»</w:t>
            </w:r>
          </w:p>
          <w:p w14:paraId="501E6B13" w14:textId="5B3B5C54" w:rsidR="00BE4515" w:rsidRPr="00BE4515" w:rsidRDefault="00BE4515" w:rsidP="00386EAF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C12F0" w14:paraId="5045855A" w14:textId="77777777" w:rsidTr="00433BA6">
        <w:tc>
          <w:tcPr>
            <w:tcW w:w="3355" w:type="dxa"/>
            <w:tcBorders>
              <w:top w:val="nil"/>
            </w:tcBorders>
            <w:shd w:val="clear" w:color="auto" w:fill="CAFED6"/>
            <w:vAlign w:val="center"/>
          </w:tcPr>
          <w:p w14:paraId="48E80898" w14:textId="595EFE88" w:rsidR="002F220E" w:rsidRPr="00F10803" w:rsidRDefault="002F220E" w:rsidP="002F220E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b/>
                <w:bCs/>
                <w:color w:val="002060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CAFED6"/>
            <w:vAlign w:val="center"/>
          </w:tcPr>
          <w:p w14:paraId="2C579015" w14:textId="77777777" w:rsidR="002F220E" w:rsidRPr="00F10803" w:rsidRDefault="002F220E" w:rsidP="00BE4515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b/>
                <w:bCs/>
                <w:color w:val="002060"/>
                <w:sz w:val="28"/>
                <w:szCs w:val="28"/>
              </w:rPr>
              <w:t>Время</w:t>
            </w:r>
          </w:p>
          <w:p w14:paraId="089E8AB6" w14:textId="6222D543" w:rsidR="002F220E" w:rsidRPr="00F10803" w:rsidRDefault="002F220E" w:rsidP="00BE4515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b/>
                <w:bCs/>
                <w:color w:val="002060"/>
                <w:sz w:val="28"/>
                <w:szCs w:val="28"/>
              </w:rPr>
              <w:t>занятия</w:t>
            </w:r>
          </w:p>
        </w:tc>
        <w:tc>
          <w:tcPr>
            <w:tcW w:w="3839" w:type="dxa"/>
            <w:tcBorders>
              <w:top w:val="nil"/>
            </w:tcBorders>
            <w:shd w:val="clear" w:color="auto" w:fill="CAFED6"/>
            <w:vAlign w:val="center"/>
          </w:tcPr>
          <w:p w14:paraId="453C1347" w14:textId="346B70B1" w:rsidR="002F220E" w:rsidRPr="00F10803" w:rsidRDefault="002F220E" w:rsidP="002F220E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b/>
                <w:bCs/>
                <w:color w:val="002060"/>
                <w:sz w:val="28"/>
                <w:szCs w:val="28"/>
              </w:rPr>
              <w:t xml:space="preserve">Дополнительные условия </w:t>
            </w:r>
          </w:p>
        </w:tc>
        <w:tc>
          <w:tcPr>
            <w:tcW w:w="2044" w:type="dxa"/>
            <w:tcBorders>
              <w:top w:val="nil"/>
            </w:tcBorders>
            <w:shd w:val="clear" w:color="auto" w:fill="CAFED6"/>
            <w:vAlign w:val="center"/>
          </w:tcPr>
          <w:p w14:paraId="18CF01FB" w14:textId="77777777" w:rsidR="002F220E" w:rsidRPr="00F10803" w:rsidRDefault="002F220E" w:rsidP="002F220E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b/>
                <w:bCs/>
                <w:color w:val="002060"/>
                <w:sz w:val="28"/>
                <w:szCs w:val="28"/>
              </w:rPr>
              <w:t>Стоимость, руб.</w:t>
            </w:r>
          </w:p>
          <w:p w14:paraId="2CBC563F" w14:textId="040C4B98" w:rsidR="002F220E" w:rsidRPr="00F10803" w:rsidRDefault="002F220E" w:rsidP="002F220E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EC12F0" w14:paraId="5F0B3A30" w14:textId="77777777" w:rsidTr="00433BA6">
        <w:tc>
          <w:tcPr>
            <w:tcW w:w="3355" w:type="dxa"/>
            <w:shd w:val="clear" w:color="auto" w:fill="CAFED6"/>
            <w:vAlign w:val="center"/>
          </w:tcPr>
          <w:p w14:paraId="726899ED" w14:textId="309FF43E" w:rsidR="002F220E" w:rsidRPr="00F10803" w:rsidRDefault="00433BA6" w:rsidP="002F220E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«Верёвочный парк Жаворонки» 1 маршрут</w:t>
            </w:r>
          </w:p>
        </w:tc>
        <w:tc>
          <w:tcPr>
            <w:tcW w:w="1535" w:type="dxa"/>
            <w:shd w:val="clear" w:color="auto" w:fill="CAFED6"/>
            <w:vAlign w:val="center"/>
          </w:tcPr>
          <w:p w14:paraId="31E61E8C" w14:textId="0E869602" w:rsidR="002F220E" w:rsidRPr="00F10803" w:rsidRDefault="00433BA6" w:rsidP="00BE4515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30</w:t>
            </w:r>
            <w:r w:rsidR="002F220E" w:rsidRPr="00F10803">
              <w:rPr>
                <w:color w:val="002060"/>
                <w:sz w:val="28"/>
                <w:szCs w:val="28"/>
              </w:rPr>
              <w:t xml:space="preserve"> мин.</w:t>
            </w:r>
          </w:p>
        </w:tc>
        <w:tc>
          <w:tcPr>
            <w:tcW w:w="3839" w:type="dxa"/>
            <w:shd w:val="clear" w:color="auto" w:fill="CAFED6"/>
            <w:vAlign w:val="center"/>
          </w:tcPr>
          <w:p w14:paraId="642EA7AA" w14:textId="52CDDE30" w:rsidR="002F220E" w:rsidRPr="00F10803" w:rsidRDefault="002F220E" w:rsidP="00BE4515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CAFED6"/>
            <w:vAlign w:val="center"/>
          </w:tcPr>
          <w:p w14:paraId="6CE3178C" w14:textId="725F730E" w:rsidR="002F220E" w:rsidRPr="00F10803" w:rsidRDefault="00433BA6" w:rsidP="002F220E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500</w:t>
            </w:r>
          </w:p>
        </w:tc>
      </w:tr>
      <w:tr w:rsidR="00433BA6" w14:paraId="2495AB93" w14:textId="77777777" w:rsidTr="00433BA6">
        <w:tc>
          <w:tcPr>
            <w:tcW w:w="3355" w:type="dxa"/>
            <w:shd w:val="clear" w:color="auto" w:fill="CAFED6"/>
            <w:vAlign w:val="center"/>
          </w:tcPr>
          <w:p w14:paraId="6DA078B5" w14:textId="6330A8D6" w:rsidR="00433BA6" w:rsidRDefault="00433BA6" w:rsidP="00433BA6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«Верёвочный парк Жаворонки» 1 маршрут</w:t>
            </w:r>
          </w:p>
        </w:tc>
        <w:tc>
          <w:tcPr>
            <w:tcW w:w="1535" w:type="dxa"/>
            <w:shd w:val="clear" w:color="auto" w:fill="CAFED6"/>
            <w:vAlign w:val="center"/>
          </w:tcPr>
          <w:p w14:paraId="40439903" w14:textId="5CCA0BEE" w:rsidR="00433BA6" w:rsidRPr="00F10803" w:rsidRDefault="00433BA6" w:rsidP="00433BA6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30</w:t>
            </w:r>
            <w:r w:rsidRPr="00F10803">
              <w:rPr>
                <w:color w:val="002060"/>
                <w:sz w:val="28"/>
                <w:szCs w:val="28"/>
              </w:rPr>
              <w:t xml:space="preserve"> мин.</w:t>
            </w:r>
          </w:p>
        </w:tc>
        <w:tc>
          <w:tcPr>
            <w:tcW w:w="3839" w:type="dxa"/>
            <w:shd w:val="clear" w:color="auto" w:fill="CAFED6"/>
            <w:vAlign w:val="center"/>
          </w:tcPr>
          <w:p w14:paraId="7C51D93C" w14:textId="34F9218C" w:rsidR="00433BA6" w:rsidRPr="00F10803" w:rsidRDefault="00433BA6" w:rsidP="00433BA6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Для проживающих в общежитии МСК «Жаворонки»</w:t>
            </w:r>
          </w:p>
        </w:tc>
        <w:tc>
          <w:tcPr>
            <w:tcW w:w="2044" w:type="dxa"/>
            <w:shd w:val="clear" w:color="auto" w:fill="CAFED6"/>
            <w:vAlign w:val="center"/>
          </w:tcPr>
          <w:p w14:paraId="6B07C822" w14:textId="54CD051A" w:rsidR="00433BA6" w:rsidRPr="00F10803" w:rsidRDefault="00433BA6" w:rsidP="00433BA6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350</w:t>
            </w:r>
          </w:p>
        </w:tc>
      </w:tr>
      <w:tr w:rsidR="00433BA6" w14:paraId="0E6A7956" w14:textId="77777777" w:rsidTr="00433BA6">
        <w:tc>
          <w:tcPr>
            <w:tcW w:w="3355" w:type="dxa"/>
            <w:shd w:val="clear" w:color="auto" w:fill="CAFED6"/>
            <w:vAlign w:val="center"/>
          </w:tcPr>
          <w:p w14:paraId="1BE5EFFC" w14:textId="26E4166E" w:rsidR="00433BA6" w:rsidRPr="00F10803" w:rsidRDefault="00433BA6" w:rsidP="00433BA6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«Верёвочный парк Жаворонки» 2 маршрута</w:t>
            </w:r>
          </w:p>
        </w:tc>
        <w:tc>
          <w:tcPr>
            <w:tcW w:w="1535" w:type="dxa"/>
            <w:shd w:val="clear" w:color="auto" w:fill="CAFED6"/>
            <w:vAlign w:val="center"/>
          </w:tcPr>
          <w:p w14:paraId="5F34485F" w14:textId="1A3DAF8C" w:rsidR="00433BA6" w:rsidRPr="00F10803" w:rsidRDefault="00433BA6" w:rsidP="00433BA6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60</w:t>
            </w:r>
            <w:r w:rsidRPr="00F10803">
              <w:rPr>
                <w:color w:val="002060"/>
                <w:sz w:val="28"/>
                <w:szCs w:val="28"/>
              </w:rPr>
              <w:t xml:space="preserve"> мин.</w:t>
            </w:r>
          </w:p>
        </w:tc>
        <w:tc>
          <w:tcPr>
            <w:tcW w:w="3839" w:type="dxa"/>
            <w:shd w:val="clear" w:color="auto" w:fill="CAFED6"/>
            <w:vAlign w:val="center"/>
          </w:tcPr>
          <w:p w14:paraId="73C95CB2" w14:textId="7076E1E2" w:rsidR="00433BA6" w:rsidRPr="00F10803" w:rsidRDefault="00433BA6" w:rsidP="00433BA6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CAFED6"/>
            <w:vAlign w:val="center"/>
          </w:tcPr>
          <w:p w14:paraId="0EF5FFFE" w14:textId="198FEDED" w:rsidR="00433BA6" w:rsidRPr="00F10803" w:rsidRDefault="00433BA6" w:rsidP="00433BA6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800</w:t>
            </w:r>
          </w:p>
        </w:tc>
      </w:tr>
      <w:tr w:rsidR="00433BA6" w14:paraId="5ACD97A4" w14:textId="77777777" w:rsidTr="00433BA6">
        <w:tc>
          <w:tcPr>
            <w:tcW w:w="3355" w:type="dxa"/>
            <w:shd w:val="clear" w:color="auto" w:fill="CAFED6"/>
            <w:vAlign w:val="center"/>
          </w:tcPr>
          <w:p w14:paraId="7AB609E6" w14:textId="173D47AA" w:rsidR="00433BA6" w:rsidRPr="00F10803" w:rsidRDefault="00433BA6" w:rsidP="00433BA6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«Верёвочный парк Жаворонки» 2 маршрута</w:t>
            </w:r>
          </w:p>
        </w:tc>
        <w:tc>
          <w:tcPr>
            <w:tcW w:w="1535" w:type="dxa"/>
            <w:shd w:val="clear" w:color="auto" w:fill="CAFED6"/>
            <w:vAlign w:val="center"/>
          </w:tcPr>
          <w:p w14:paraId="34A6B7AA" w14:textId="2C74EA49" w:rsidR="00433BA6" w:rsidRPr="00F10803" w:rsidRDefault="00433BA6" w:rsidP="00433BA6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60</w:t>
            </w:r>
            <w:r w:rsidRPr="00F10803">
              <w:rPr>
                <w:color w:val="002060"/>
                <w:sz w:val="28"/>
                <w:szCs w:val="28"/>
              </w:rPr>
              <w:t xml:space="preserve"> мин.</w:t>
            </w:r>
          </w:p>
        </w:tc>
        <w:tc>
          <w:tcPr>
            <w:tcW w:w="3839" w:type="dxa"/>
            <w:shd w:val="clear" w:color="auto" w:fill="CAFED6"/>
            <w:vAlign w:val="center"/>
          </w:tcPr>
          <w:p w14:paraId="7AE0B904" w14:textId="0E2378D7" w:rsidR="00433BA6" w:rsidRPr="00F10803" w:rsidRDefault="00433BA6" w:rsidP="00433BA6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Для проживающих в общежитии МСК «Жаворонки»</w:t>
            </w:r>
          </w:p>
        </w:tc>
        <w:tc>
          <w:tcPr>
            <w:tcW w:w="2044" w:type="dxa"/>
            <w:shd w:val="clear" w:color="auto" w:fill="CAFED6"/>
            <w:vAlign w:val="center"/>
          </w:tcPr>
          <w:p w14:paraId="1A26BA81" w14:textId="4D576BB7" w:rsidR="00433BA6" w:rsidRPr="00F10803" w:rsidRDefault="00433BA6" w:rsidP="00433BA6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550</w:t>
            </w:r>
          </w:p>
        </w:tc>
      </w:tr>
      <w:tr w:rsidR="00433BA6" w14:paraId="755C3626" w14:textId="77777777" w:rsidTr="00433BA6">
        <w:tc>
          <w:tcPr>
            <w:tcW w:w="3355" w:type="dxa"/>
            <w:shd w:val="clear" w:color="auto" w:fill="CAFED6"/>
            <w:vAlign w:val="center"/>
          </w:tcPr>
          <w:p w14:paraId="26003EF5" w14:textId="3DF00691" w:rsidR="00433BA6" w:rsidRPr="00F10803" w:rsidRDefault="00433BA6" w:rsidP="00433BA6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«Верёвочный парк Жаворонки» 3 маршрута</w:t>
            </w:r>
          </w:p>
        </w:tc>
        <w:tc>
          <w:tcPr>
            <w:tcW w:w="1535" w:type="dxa"/>
            <w:shd w:val="clear" w:color="auto" w:fill="CAFED6"/>
            <w:vAlign w:val="center"/>
          </w:tcPr>
          <w:p w14:paraId="727C083B" w14:textId="4B35AE42" w:rsidR="00433BA6" w:rsidRPr="00F10803" w:rsidRDefault="00433BA6" w:rsidP="00433BA6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90</w:t>
            </w:r>
            <w:r w:rsidRPr="00F10803">
              <w:rPr>
                <w:color w:val="002060"/>
                <w:sz w:val="28"/>
                <w:szCs w:val="28"/>
              </w:rPr>
              <w:t xml:space="preserve"> мин.</w:t>
            </w:r>
          </w:p>
        </w:tc>
        <w:tc>
          <w:tcPr>
            <w:tcW w:w="3839" w:type="dxa"/>
            <w:shd w:val="clear" w:color="auto" w:fill="CAFED6"/>
            <w:vAlign w:val="center"/>
          </w:tcPr>
          <w:p w14:paraId="1B54A75D" w14:textId="624B3759" w:rsidR="00433BA6" w:rsidRPr="00F10803" w:rsidRDefault="00433BA6" w:rsidP="00433BA6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CAFED6"/>
            <w:vAlign w:val="center"/>
          </w:tcPr>
          <w:p w14:paraId="19A54BDE" w14:textId="6FBEDDC8" w:rsidR="00433BA6" w:rsidRPr="00F10803" w:rsidRDefault="00433BA6" w:rsidP="00433BA6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1200</w:t>
            </w:r>
          </w:p>
        </w:tc>
      </w:tr>
      <w:tr w:rsidR="00433BA6" w14:paraId="4F3A980A" w14:textId="77777777" w:rsidTr="00433BA6">
        <w:tc>
          <w:tcPr>
            <w:tcW w:w="3355" w:type="dxa"/>
            <w:shd w:val="clear" w:color="auto" w:fill="CAFED6"/>
            <w:vAlign w:val="center"/>
          </w:tcPr>
          <w:p w14:paraId="3ACC52EB" w14:textId="6529DA8D" w:rsidR="00433BA6" w:rsidRPr="00F10803" w:rsidRDefault="00433BA6" w:rsidP="00433BA6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«Верёвочный парк Жаворонки» 3 маршрута</w:t>
            </w:r>
          </w:p>
        </w:tc>
        <w:tc>
          <w:tcPr>
            <w:tcW w:w="1535" w:type="dxa"/>
            <w:shd w:val="clear" w:color="auto" w:fill="CAFED6"/>
            <w:vAlign w:val="center"/>
          </w:tcPr>
          <w:p w14:paraId="4B95C52E" w14:textId="54435D26" w:rsidR="00433BA6" w:rsidRPr="00F10803" w:rsidRDefault="00433BA6" w:rsidP="00433BA6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90</w:t>
            </w:r>
            <w:r w:rsidRPr="00F10803">
              <w:rPr>
                <w:color w:val="002060"/>
                <w:sz w:val="28"/>
                <w:szCs w:val="28"/>
              </w:rPr>
              <w:t xml:space="preserve"> мин.</w:t>
            </w:r>
          </w:p>
        </w:tc>
        <w:tc>
          <w:tcPr>
            <w:tcW w:w="3839" w:type="dxa"/>
            <w:shd w:val="clear" w:color="auto" w:fill="CAFED6"/>
            <w:vAlign w:val="center"/>
          </w:tcPr>
          <w:p w14:paraId="4BBA5E4F" w14:textId="58989265" w:rsidR="00433BA6" w:rsidRPr="00F10803" w:rsidRDefault="00433BA6" w:rsidP="00433BA6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Для проживающих в общежитии МСК «Жаворонки»</w:t>
            </w:r>
          </w:p>
        </w:tc>
        <w:tc>
          <w:tcPr>
            <w:tcW w:w="2044" w:type="dxa"/>
            <w:shd w:val="clear" w:color="auto" w:fill="CAFED6"/>
            <w:vAlign w:val="center"/>
          </w:tcPr>
          <w:p w14:paraId="47C0EC6B" w14:textId="61E97A53" w:rsidR="00433BA6" w:rsidRPr="00F10803" w:rsidRDefault="00433BA6" w:rsidP="00433BA6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850</w:t>
            </w:r>
          </w:p>
        </w:tc>
      </w:tr>
      <w:tr w:rsidR="00433BA6" w14:paraId="34936040" w14:textId="77777777" w:rsidTr="00433BA6">
        <w:tc>
          <w:tcPr>
            <w:tcW w:w="3355" w:type="dxa"/>
            <w:shd w:val="clear" w:color="auto" w:fill="CAFED6"/>
            <w:vAlign w:val="center"/>
          </w:tcPr>
          <w:p w14:paraId="073E2A13" w14:textId="2E4EE68E" w:rsidR="00433BA6" w:rsidRPr="00F10803" w:rsidRDefault="00433BA6" w:rsidP="00433BA6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«Верёвочный парк Жаворонки» 4 маршрута</w:t>
            </w:r>
          </w:p>
        </w:tc>
        <w:tc>
          <w:tcPr>
            <w:tcW w:w="1535" w:type="dxa"/>
            <w:shd w:val="clear" w:color="auto" w:fill="CAFED6"/>
            <w:vAlign w:val="center"/>
          </w:tcPr>
          <w:p w14:paraId="76E0BE7E" w14:textId="262C1A89" w:rsidR="00433BA6" w:rsidRPr="00F10803" w:rsidRDefault="00433BA6" w:rsidP="00433BA6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120</w:t>
            </w:r>
            <w:r w:rsidRPr="00F10803">
              <w:rPr>
                <w:color w:val="002060"/>
                <w:sz w:val="28"/>
                <w:szCs w:val="28"/>
              </w:rPr>
              <w:t xml:space="preserve"> мин.</w:t>
            </w:r>
          </w:p>
        </w:tc>
        <w:tc>
          <w:tcPr>
            <w:tcW w:w="3839" w:type="dxa"/>
            <w:shd w:val="clear" w:color="auto" w:fill="CAFED6"/>
            <w:vAlign w:val="center"/>
          </w:tcPr>
          <w:p w14:paraId="26F8CC54" w14:textId="22F15B3D" w:rsidR="00433BA6" w:rsidRPr="00F10803" w:rsidRDefault="00433BA6" w:rsidP="00433BA6">
            <w:pPr>
              <w:spacing w:after="0" w:line="240" w:lineRule="auto"/>
              <w:ind w:firstLine="318"/>
              <w:rPr>
                <w:color w:val="002060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CAFED6"/>
            <w:vAlign w:val="center"/>
          </w:tcPr>
          <w:p w14:paraId="31C3835D" w14:textId="0DCD2A4B" w:rsidR="00433BA6" w:rsidRPr="00F10803" w:rsidRDefault="00433BA6" w:rsidP="00433BA6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1500</w:t>
            </w:r>
          </w:p>
        </w:tc>
      </w:tr>
      <w:tr w:rsidR="00433BA6" w14:paraId="445B3DF1" w14:textId="77777777" w:rsidTr="00433BA6">
        <w:tc>
          <w:tcPr>
            <w:tcW w:w="3355" w:type="dxa"/>
            <w:shd w:val="clear" w:color="auto" w:fill="CAFED6"/>
            <w:vAlign w:val="center"/>
          </w:tcPr>
          <w:p w14:paraId="329D1863" w14:textId="3D1B5AEB" w:rsidR="00433BA6" w:rsidRPr="00F10803" w:rsidRDefault="00433BA6" w:rsidP="00433BA6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«Верёвочный парк Жаворонки» 4 маршрута</w:t>
            </w:r>
          </w:p>
        </w:tc>
        <w:tc>
          <w:tcPr>
            <w:tcW w:w="1535" w:type="dxa"/>
            <w:shd w:val="clear" w:color="auto" w:fill="CAFED6"/>
            <w:vAlign w:val="center"/>
          </w:tcPr>
          <w:p w14:paraId="4FBD6029" w14:textId="44B56542" w:rsidR="00433BA6" w:rsidRPr="00F10803" w:rsidRDefault="00433BA6" w:rsidP="00433BA6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120</w:t>
            </w:r>
            <w:r w:rsidRPr="00F10803">
              <w:rPr>
                <w:color w:val="002060"/>
                <w:sz w:val="28"/>
                <w:szCs w:val="28"/>
              </w:rPr>
              <w:t xml:space="preserve"> мин.</w:t>
            </w:r>
          </w:p>
        </w:tc>
        <w:tc>
          <w:tcPr>
            <w:tcW w:w="3839" w:type="dxa"/>
            <w:shd w:val="clear" w:color="auto" w:fill="CAFED6"/>
            <w:vAlign w:val="center"/>
          </w:tcPr>
          <w:p w14:paraId="2F1EE8B3" w14:textId="463F1C4F" w:rsidR="00433BA6" w:rsidRPr="00F10803" w:rsidRDefault="00433BA6" w:rsidP="00433BA6">
            <w:pPr>
              <w:spacing w:after="0" w:line="240" w:lineRule="auto"/>
              <w:ind w:firstLine="318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Для проживающих в общежитии МСК «Жаворонки»</w:t>
            </w:r>
          </w:p>
        </w:tc>
        <w:tc>
          <w:tcPr>
            <w:tcW w:w="2044" w:type="dxa"/>
            <w:shd w:val="clear" w:color="auto" w:fill="CAFED6"/>
            <w:vAlign w:val="center"/>
          </w:tcPr>
          <w:p w14:paraId="4FD1F2C5" w14:textId="704C900C" w:rsidR="00433BA6" w:rsidRPr="00F10803" w:rsidRDefault="00433BA6" w:rsidP="00433BA6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1000</w:t>
            </w:r>
          </w:p>
        </w:tc>
      </w:tr>
    </w:tbl>
    <w:p w14:paraId="6486F716" w14:textId="77777777" w:rsidR="002F220E" w:rsidRDefault="002F220E"/>
    <w:sectPr w:rsidR="002F220E" w:rsidSect="00433B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0E"/>
    <w:rsid w:val="00127A9A"/>
    <w:rsid w:val="001B4277"/>
    <w:rsid w:val="002F220E"/>
    <w:rsid w:val="00386EAF"/>
    <w:rsid w:val="00433BA6"/>
    <w:rsid w:val="006B1A1E"/>
    <w:rsid w:val="00747149"/>
    <w:rsid w:val="00BE4515"/>
    <w:rsid w:val="00DB6FA9"/>
    <w:rsid w:val="00EC12F0"/>
    <w:rsid w:val="00F10803"/>
    <w:rsid w:val="00F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4489"/>
  <w15:chartTrackingRefBased/>
  <w15:docId w15:val="{FECBC97E-F856-43E5-BA90-75412D48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2F220E"/>
  </w:style>
  <w:style w:type="paragraph" w:styleId="a4">
    <w:name w:val="header"/>
    <w:basedOn w:val="a"/>
    <w:link w:val="a3"/>
    <w:uiPriority w:val="99"/>
    <w:unhideWhenUsed/>
    <w:rsid w:val="002F2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2F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Колодеева</dc:creator>
  <cp:keywords/>
  <dc:description/>
  <cp:lastModifiedBy>Анна Николаева</cp:lastModifiedBy>
  <cp:revision>2</cp:revision>
  <dcterms:created xsi:type="dcterms:W3CDTF">2024-03-26T08:51:00Z</dcterms:created>
  <dcterms:modified xsi:type="dcterms:W3CDTF">2024-03-26T08:51:00Z</dcterms:modified>
</cp:coreProperties>
</file>