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9272E" w14:textId="77777777" w:rsidR="00E666F4" w:rsidRPr="001361D3" w:rsidRDefault="001361D3">
      <w:pPr>
        <w:rPr>
          <w:rFonts w:ascii="Times New Roman" w:hAnsi="Times New Roman"/>
          <w:sz w:val="22"/>
          <w:szCs w:val="22"/>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361D3">
        <w:rPr>
          <w:rFonts w:ascii="Times New Roman" w:hAnsi="Times New Roman"/>
          <w:sz w:val="22"/>
          <w:szCs w:val="22"/>
        </w:rPr>
        <w:t xml:space="preserve">Приложение № 1 </w:t>
      </w:r>
    </w:p>
    <w:p w14:paraId="7BD0D41E" w14:textId="4CC66F77" w:rsidR="001361D3" w:rsidRDefault="001361D3">
      <w:pPr>
        <w:rPr>
          <w:rFonts w:ascii="Times New Roman" w:hAnsi="Times New Roman"/>
          <w:sz w:val="22"/>
          <w:szCs w:val="22"/>
        </w:rPr>
      </w:pPr>
      <w:r w:rsidRPr="001361D3">
        <w:rPr>
          <w:rFonts w:ascii="Times New Roman" w:hAnsi="Times New Roman"/>
          <w:sz w:val="22"/>
          <w:szCs w:val="22"/>
        </w:rPr>
        <w:tab/>
      </w:r>
      <w:r w:rsidRPr="001361D3">
        <w:rPr>
          <w:rFonts w:ascii="Times New Roman" w:hAnsi="Times New Roman"/>
          <w:sz w:val="22"/>
          <w:szCs w:val="22"/>
        </w:rPr>
        <w:tab/>
      </w:r>
      <w:r w:rsidRPr="001361D3">
        <w:rPr>
          <w:rFonts w:ascii="Times New Roman" w:hAnsi="Times New Roman"/>
          <w:sz w:val="22"/>
          <w:szCs w:val="22"/>
        </w:rPr>
        <w:tab/>
      </w:r>
      <w:r w:rsidRPr="001361D3">
        <w:rPr>
          <w:rFonts w:ascii="Times New Roman" w:hAnsi="Times New Roman"/>
          <w:sz w:val="22"/>
          <w:szCs w:val="22"/>
        </w:rPr>
        <w:tab/>
      </w:r>
      <w:r w:rsidRPr="001361D3">
        <w:rPr>
          <w:rFonts w:ascii="Times New Roman" w:hAnsi="Times New Roman"/>
          <w:sz w:val="22"/>
          <w:szCs w:val="22"/>
        </w:rPr>
        <w:tab/>
      </w:r>
      <w:r w:rsidRPr="001361D3">
        <w:rPr>
          <w:rFonts w:ascii="Times New Roman" w:hAnsi="Times New Roman"/>
          <w:sz w:val="22"/>
          <w:szCs w:val="22"/>
        </w:rPr>
        <w:tab/>
      </w:r>
      <w:r w:rsidRPr="001361D3">
        <w:rPr>
          <w:rFonts w:ascii="Times New Roman" w:hAnsi="Times New Roman"/>
          <w:sz w:val="22"/>
          <w:szCs w:val="22"/>
        </w:rPr>
        <w:tab/>
      </w:r>
      <w:r>
        <w:rPr>
          <w:rFonts w:ascii="Times New Roman" w:hAnsi="Times New Roman"/>
          <w:sz w:val="22"/>
          <w:szCs w:val="22"/>
        </w:rPr>
        <w:t>к</w:t>
      </w:r>
      <w:r w:rsidRPr="001361D3">
        <w:rPr>
          <w:rFonts w:ascii="Times New Roman" w:hAnsi="Times New Roman"/>
          <w:sz w:val="22"/>
          <w:szCs w:val="22"/>
        </w:rPr>
        <w:t xml:space="preserve"> приказу от </w:t>
      </w:r>
      <w:r w:rsidR="00812335">
        <w:rPr>
          <w:rFonts w:ascii="Times New Roman" w:hAnsi="Times New Roman"/>
          <w:sz w:val="22"/>
          <w:szCs w:val="22"/>
        </w:rPr>
        <w:t>24.06.2022</w:t>
      </w:r>
      <w:r w:rsidRPr="001361D3">
        <w:rPr>
          <w:rFonts w:ascii="Times New Roman" w:hAnsi="Times New Roman"/>
          <w:sz w:val="22"/>
          <w:szCs w:val="22"/>
        </w:rPr>
        <w:t xml:space="preserve"> г. №</w:t>
      </w:r>
      <w:r w:rsidR="004C016A">
        <w:rPr>
          <w:rFonts w:ascii="Times New Roman" w:hAnsi="Times New Roman"/>
          <w:sz w:val="22"/>
          <w:szCs w:val="22"/>
        </w:rPr>
        <w:t xml:space="preserve"> </w:t>
      </w:r>
      <w:r w:rsidR="00812335">
        <w:rPr>
          <w:rFonts w:ascii="Times New Roman" w:hAnsi="Times New Roman"/>
          <w:sz w:val="22"/>
          <w:szCs w:val="22"/>
        </w:rPr>
        <w:t>01-08/343-22</w:t>
      </w:r>
    </w:p>
    <w:p w14:paraId="15667CE2" w14:textId="77777777" w:rsidR="001361D3" w:rsidRDefault="001361D3">
      <w:pPr>
        <w:rPr>
          <w:rFonts w:ascii="Times New Roman" w:hAnsi="Times New Roman"/>
          <w:sz w:val="22"/>
          <w:szCs w:val="22"/>
        </w:rPr>
      </w:pPr>
    </w:p>
    <w:p w14:paraId="17D1B8DB" w14:textId="77777777" w:rsidR="001361D3" w:rsidRDefault="001361D3">
      <w:pPr>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УТВЕРЖДАЮ</w:t>
      </w:r>
    </w:p>
    <w:p w14:paraId="0C4A1A48" w14:textId="7B791838" w:rsidR="001361D3" w:rsidRDefault="001361D3" w:rsidP="00EB15D6">
      <w:pPr>
        <w:ind w:left="1416"/>
        <w:rPr>
          <w:rFonts w:ascii="Times New Roman" w:hAnsi="Times New Roman"/>
          <w:b/>
          <w:bCs/>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Директор </w:t>
      </w:r>
      <w:r w:rsidR="00187FEC" w:rsidRPr="00187FEC">
        <w:rPr>
          <w:rFonts w:ascii="Times New Roman" w:hAnsi="Times New Roman"/>
          <w:b/>
          <w:bCs/>
          <w:sz w:val="28"/>
          <w:szCs w:val="28"/>
        </w:rPr>
        <w:t>ГБУ «МКСШОР «Центр»</w:t>
      </w:r>
      <w:r w:rsidR="00187FEC">
        <w:rPr>
          <w:rFonts w:ascii="Times New Roman" w:hAnsi="Times New Roman"/>
          <w:b/>
          <w:bCs/>
          <w:sz w:val="28"/>
          <w:szCs w:val="28"/>
        </w:rPr>
        <w:t xml:space="preserve"> </w:t>
      </w:r>
    </w:p>
    <w:p w14:paraId="6FA30564" w14:textId="77777777" w:rsidR="00EB15D6" w:rsidRPr="00EB15D6" w:rsidRDefault="00EB15D6" w:rsidP="00EB15D6">
      <w:pPr>
        <w:ind w:left="1416"/>
        <w:rPr>
          <w:rFonts w:ascii="Times New Roman" w:hAnsi="Times New Roman"/>
          <w:b/>
          <w:bCs/>
          <w:sz w:val="28"/>
          <w:szCs w:val="28"/>
        </w:rPr>
      </w:pPr>
      <w:bookmarkStart w:id="0" w:name="_GoBack"/>
      <w:bookmarkEnd w:id="0"/>
    </w:p>
    <w:p w14:paraId="11DEF94D" w14:textId="77777777" w:rsidR="001361D3" w:rsidRDefault="001361D3" w:rsidP="001361D3">
      <w:pPr>
        <w:ind w:left="4248" w:firstLine="708"/>
        <w:rPr>
          <w:rFonts w:ascii="Times New Roman" w:hAnsi="Times New Roman"/>
          <w:b/>
          <w:sz w:val="28"/>
          <w:szCs w:val="28"/>
        </w:rPr>
      </w:pPr>
      <w:r>
        <w:rPr>
          <w:rFonts w:ascii="Times New Roman" w:hAnsi="Times New Roman"/>
          <w:b/>
          <w:sz w:val="28"/>
          <w:szCs w:val="28"/>
        </w:rPr>
        <w:t>_________________Т.Н. Быстрова</w:t>
      </w:r>
    </w:p>
    <w:p w14:paraId="320EBAD7" w14:textId="3B6ECE59" w:rsidR="001361D3" w:rsidRDefault="001361D3" w:rsidP="001361D3">
      <w:pPr>
        <w:ind w:left="4248" w:firstLine="708"/>
        <w:rPr>
          <w:rFonts w:ascii="Times New Roman" w:hAnsi="Times New Roman"/>
          <w:b/>
          <w:sz w:val="28"/>
          <w:szCs w:val="28"/>
        </w:rPr>
      </w:pPr>
      <w:r>
        <w:rPr>
          <w:rFonts w:ascii="Times New Roman" w:hAnsi="Times New Roman"/>
          <w:b/>
          <w:sz w:val="28"/>
          <w:szCs w:val="28"/>
        </w:rPr>
        <w:t>«</w:t>
      </w:r>
      <w:r w:rsidR="00187FEC">
        <w:rPr>
          <w:rFonts w:ascii="Times New Roman" w:hAnsi="Times New Roman"/>
          <w:b/>
          <w:sz w:val="28"/>
          <w:szCs w:val="28"/>
        </w:rPr>
        <w:t>24</w:t>
      </w:r>
      <w:r>
        <w:rPr>
          <w:rFonts w:ascii="Times New Roman" w:hAnsi="Times New Roman"/>
          <w:b/>
          <w:sz w:val="28"/>
          <w:szCs w:val="28"/>
        </w:rPr>
        <w:t xml:space="preserve">» </w:t>
      </w:r>
      <w:r w:rsidR="00187FEC">
        <w:rPr>
          <w:rFonts w:ascii="Times New Roman" w:hAnsi="Times New Roman"/>
          <w:b/>
          <w:sz w:val="28"/>
          <w:szCs w:val="28"/>
        </w:rPr>
        <w:t>июня</w:t>
      </w:r>
      <w:r>
        <w:rPr>
          <w:rFonts w:ascii="Times New Roman" w:hAnsi="Times New Roman"/>
          <w:b/>
          <w:sz w:val="28"/>
          <w:szCs w:val="28"/>
        </w:rPr>
        <w:t xml:space="preserve"> </w:t>
      </w:r>
      <w:r w:rsidR="00A07A60">
        <w:rPr>
          <w:rFonts w:ascii="Times New Roman" w:hAnsi="Times New Roman"/>
          <w:b/>
          <w:sz w:val="28"/>
          <w:szCs w:val="28"/>
        </w:rPr>
        <w:t>20</w:t>
      </w:r>
      <w:r w:rsidR="00537115">
        <w:rPr>
          <w:rFonts w:ascii="Times New Roman" w:hAnsi="Times New Roman"/>
          <w:b/>
          <w:sz w:val="28"/>
          <w:szCs w:val="28"/>
        </w:rPr>
        <w:t>22</w:t>
      </w:r>
      <w:r>
        <w:rPr>
          <w:rFonts w:ascii="Times New Roman" w:hAnsi="Times New Roman"/>
          <w:b/>
          <w:sz w:val="28"/>
          <w:szCs w:val="28"/>
        </w:rPr>
        <w:t xml:space="preserve"> г.</w:t>
      </w:r>
    </w:p>
    <w:p w14:paraId="7A22A8F6" w14:textId="77777777" w:rsidR="001361D3" w:rsidRDefault="001361D3" w:rsidP="001361D3">
      <w:pPr>
        <w:jc w:val="center"/>
        <w:rPr>
          <w:rFonts w:ascii="Times New Roman" w:hAnsi="Times New Roman"/>
          <w:b/>
          <w:sz w:val="28"/>
          <w:szCs w:val="28"/>
        </w:rPr>
      </w:pPr>
    </w:p>
    <w:p w14:paraId="1EB8E3EC" w14:textId="77777777" w:rsidR="001361D3" w:rsidRDefault="001361D3" w:rsidP="001361D3">
      <w:pPr>
        <w:jc w:val="center"/>
        <w:rPr>
          <w:rFonts w:ascii="Times New Roman" w:hAnsi="Times New Roman"/>
          <w:b/>
          <w:sz w:val="28"/>
          <w:szCs w:val="28"/>
        </w:rPr>
      </w:pPr>
    </w:p>
    <w:p w14:paraId="360CA6A2" w14:textId="77777777" w:rsidR="001361D3" w:rsidRDefault="001361D3" w:rsidP="001361D3">
      <w:pPr>
        <w:jc w:val="center"/>
        <w:rPr>
          <w:rFonts w:ascii="Times New Roman" w:hAnsi="Times New Roman"/>
          <w:b/>
          <w:sz w:val="28"/>
          <w:szCs w:val="28"/>
        </w:rPr>
      </w:pPr>
      <w:r>
        <w:rPr>
          <w:rFonts w:ascii="Times New Roman" w:hAnsi="Times New Roman"/>
          <w:b/>
          <w:sz w:val="28"/>
          <w:szCs w:val="28"/>
        </w:rPr>
        <w:t xml:space="preserve">Положение </w:t>
      </w:r>
    </w:p>
    <w:p w14:paraId="1E615CC9" w14:textId="7D2295BB" w:rsidR="001361D3" w:rsidRDefault="007F5261" w:rsidP="001361D3">
      <w:pPr>
        <w:jc w:val="center"/>
        <w:rPr>
          <w:rFonts w:ascii="Times New Roman" w:hAnsi="Times New Roman"/>
          <w:b/>
          <w:sz w:val="28"/>
          <w:szCs w:val="28"/>
        </w:rPr>
      </w:pPr>
      <w:r>
        <w:rPr>
          <w:rFonts w:ascii="Times New Roman" w:hAnsi="Times New Roman"/>
          <w:b/>
          <w:sz w:val="28"/>
          <w:szCs w:val="28"/>
        </w:rPr>
        <w:t>о</w:t>
      </w:r>
      <w:r w:rsidR="001361D3">
        <w:rPr>
          <w:rFonts w:ascii="Times New Roman" w:hAnsi="Times New Roman"/>
          <w:b/>
          <w:sz w:val="28"/>
          <w:szCs w:val="28"/>
        </w:rPr>
        <w:t xml:space="preserve"> пропускно</w:t>
      </w:r>
      <w:r>
        <w:rPr>
          <w:rFonts w:ascii="Times New Roman" w:hAnsi="Times New Roman"/>
          <w:b/>
          <w:sz w:val="28"/>
          <w:szCs w:val="28"/>
        </w:rPr>
        <w:t>м</w:t>
      </w:r>
      <w:r w:rsidR="001361D3">
        <w:rPr>
          <w:rFonts w:ascii="Times New Roman" w:hAnsi="Times New Roman"/>
          <w:b/>
          <w:sz w:val="28"/>
          <w:szCs w:val="28"/>
        </w:rPr>
        <w:t xml:space="preserve"> </w:t>
      </w:r>
      <w:r w:rsidR="00FF101A">
        <w:rPr>
          <w:rFonts w:ascii="Times New Roman" w:hAnsi="Times New Roman"/>
          <w:b/>
          <w:sz w:val="28"/>
          <w:szCs w:val="28"/>
        </w:rPr>
        <w:t>и внутриобъектово</w:t>
      </w:r>
      <w:r>
        <w:rPr>
          <w:rFonts w:ascii="Times New Roman" w:hAnsi="Times New Roman"/>
          <w:b/>
          <w:sz w:val="28"/>
          <w:szCs w:val="28"/>
        </w:rPr>
        <w:t>м</w:t>
      </w:r>
      <w:r w:rsidR="00FF101A">
        <w:rPr>
          <w:rFonts w:ascii="Times New Roman" w:hAnsi="Times New Roman"/>
          <w:b/>
          <w:sz w:val="28"/>
          <w:szCs w:val="28"/>
        </w:rPr>
        <w:t xml:space="preserve"> </w:t>
      </w:r>
      <w:r w:rsidR="001361D3">
        <w:rPr>
          <w:rFonts w:ascii="Times New Roman" w:hAnsi="Times New Roman"/>
          <w:b/>
          <w:sz w:val="28"/>
          <w:szCs w:val="28"/>
        </w:rPr>
        <w:t>режим</w:t>
      </w:r>
      <w:r>
        <w:rPr>
          <w:rFonts w:ascii="Times New Roman" w:hAnsi="Times New Roman"/>
          <w:b/>
          <w:sz w:val="28"/>
          <w:szCs w:val="28"/>
        </w:rPr>
        <w:t>е</w:t>
      </w:r>
      <w:r w:rsidR="001361D3">
        <w:rPr>
          <w:rFonts w:ascii="Times New Roman" w:hAnsi="Times New Roman"/>
          <w:b/>
          <w:sz w:val="28"/>
          <w:szCs w:val="28"/>
        </w:rPr>
        <w:t xml:space="preserve"> </w:t>
      </w:r>
      <w:r>
        <w:rPr>
          <w:rFonts w:ascii="Times New Roman" w:hAnsi="Times New Roman"/>
          <w:b/>
          <w:sz w:val="28"/>
          <w:szCs w:val="28"/>
        </w:rPr>
        <w:t xml:space="preserve">на объекте </w:t>
      </w:r>
      <w:r w:rsidR="00187FEC" w:rsidRPr="00187FEC">
        <w:rPr>
          <w:rFonts w:ascii="Times New Roman" w:hAnsi="Times New Roman"/>
          <w:b/>
          <w:bCs/>
          <w:sz w:val="28"/>
          <w:szCs w:val="28"/>
        </w:rPr>
        <w:t>ГБУ «МКСШОР «Центр»</w:t>
      </w:r>
      <w:r w:rsidR="00812335">
        <w:rPr>
          <w:rFonts w:ascii="Times New Roman" w:hAnsi="Times New Roman"/>
          <w:b/>
          <w:sz w:val="28"/>
          <w:szCs w:val="28"/>
        </w:rPr>
        <w:t xml:space="preserve"> структурное подразделение </w:t>
      </w:r>
      <w:r>
        <w:rPr>
          <w:rFonts w:ascii="Times New Roman" w:hAnsi="Times New Roman"/>
          <w:b/>
          <w:sz w:val="28"/>
          <w:szCs w:val="28"/>
        </w:rPr>
        <w:t>МСК «Жаворонки»</w:t>
      </w:r>
      <w:r w:rsidR="001361D3">
        <w:rPr>
          <w:rFonts w:ascii="Times New Roman" w:hAnsi="Times New Roman"/>
          <w:b/>
          <w:sz w:val="28"/>
          <w:szCs w:val="28"/>
        </w:rPr>
        <w:t xml:space="preserve"> </w:t>
      </w:r>
    </w:p>
    <w:p w14:paraId="18314CE2" w14:textId="5F66B969" w:rsidR="001361D3" w:rsidRDefault="007F5261" w:rsidP="001361D3">
      <w:pPr>
        <w:jc w:val="center"/>
        <w:rPr>
          <w:rFonts w:ascii="Times New Roman" w:hAnsi="Times New Roman"/>
          <w:b/>
          <w:sz w:val="28"/>
          <w:szCs w:val="28"/>
        </w:rPr>
      </w:pPr>
      <w:r>
        <w:rPr>
          <w:rFonts w:ascii="Times New Roman" w:hAnsi="Times New Roman"/>
          <w:b/>
          <w:sz w:val="28"/>
          <w:szCs w:val="28"/>
        </w:rPr>
        <w:t xml:space="preserve">по адресу: </w:t>
      </w:r>
      <w:r w:rsidR="00187FEC" w:rsidRPr="00187FEC">
        <w:rPr>
          <w:rFonts w:ascii="Times New Roman" w:hAnsi="Times New Roman"/>
          <w:b/>
          <w:bCs/>
          <w:sz w:val="28"/>
          <w:szCs w:val="28"/>
        </w:rPr>
        <w:t>Московская область, городской округ Одинцовский, село Жаворонки, территория Спортивный комплекс Жаворонки</w:t>
      </w:r>
    </w:p>
    <w:p w14:paraId="365F46FB" w14:textId="77777777" w:rsidR="0016486C" w:rsidRDefault="0016486C" w:rsidP="001361D3">
      <w:pPr>
        <w:jc w:val="center"/>
        <w:rPr>
          <w:rFonts w:ascii="Times New Roman" w:hAnsi="Times New Roman"/>
          <w:b/>
          <w:sz w:val="28"/>
          <w:szCs w:val="28"/>
        </w:rPr>
      </w:pPr>
    </w:p>
    <w:p w14:paraId="0032CC9A" w14:textId="77777777" w:rsidR="0016486C" w:rsidRDefault="0016486C" w:rsidP="001361D3">
      <w:pPr>
        <w:jc w:val="center"/>
        <w:rPr>
          <w:rFonts w:ascii="Times New Roman" w:hAnsi="Times New Roman"/>
          <w:b/>
          <w:sz w:val="28"/>
          <w:szCs w:val="28"/>
        </w:rPr>
      </w:pPr>
      <w:r>
        <w:rPr>
          <w:rFonts w:ascii="Times New Roman" w:hAnsi="Times New Roman"/>
          <w:b/>
          <w:sz w:val="28"/>
          <w:szCs w:val="28"/>
        </w:rPr>
        <w:t>1. Общие положения</w:t>
      </w:r>
    </w:p>
    <w:p w14:paraId="37DFD303" w14:textId="77777777" w:rsidR="0016486C" w:rsidRDefault="0016486C" w:rsidP="001361D3">
      <w:pPr>
        <w:jc w:val="center"/>
        <w:rPr>
          <w:rFonts w:ascii="Times New Roman" w:hAnsi="Times New Roman"/>
          <w:b/>
          <w:sz w:val="28"/>
          <w:szCs w:val="28"/>
        </w:rPr>
      </w:pPr>
    </w:p>
    <w:p w14:paraId="20AEF43B" w14:textId="419876F9" w:rsidR="0016486C" w:rsidRDefault="00FF63B3" w:rsidP="0016486C">
      <w:pPr>
        <w:jc w:val="both"/>
        <w:rPr>
          <w:rFonts w:ascii="Times New Roman" w:hAnsi="Times New Roman"/>
          <w:sz w:val="28"/>
          <w:szCs w:val="28"/>
        </w:rPr>
      </w:pPr>
      <w:r>
        <w:rPr>
          <w:rFonts w:ascii="Times New Roman" w:hAnsi="Times New Roman"/>
          <w:sz w:val="28"/>
          <w:szCs w:val="28"/>
        </w:rPr>
        <w:tab/>
        <w:t>1.1. П</w:t>
      </w:r>
      <w:r w:rsidR="0016486C">
        <w:rPr>
          <w:rFonts w:ascii="Times New Roman" w:hAnsi="Times New Roman"/>
          <w:sz w:val="28"/>
          <w:szCs w:val="28"/>
        </w:rPr>
        <w:t xml:space="preserve">оложение об организации пропускного режима в </w:t>
      </w:r>
      <w:r w:rsidR="00187FEC" w:rsidRPr="00187FEC">
        <w:rPr>
          <w:rFonts w:ascii="Times New Roman" w:hAnsi="Times New Roman"/>
          <w:sz w:val="28"/>
          <w:szCs w:val="28"/>
        </w:rPr>
        <w:t>Государственно</w:t>
      </w:r>
      <w:r w:rsidR="00187FEC">
        <w:rPr>
          <w:rFonts w:ascii="Times New Roman" w:hAnsi="Times New Roman"/>
          <w:sz w:val="28"/>
          <w:szCs w:val="28"/>
        </w:rPr>
        <w:t>м</w:t>
      </w:r>
      <w:r w:rsidR="00187FEC" w:rsidRPr="00187FEC">
        <w:rPr>
          <w:rFonts w:ascii="Times New Roman" w:hAnsi="Times New Roman"/>
          <w:sz w:val="28"/>
          <w:szCs w:val="28"/>
        </w:rPr>
        <w:t xml:space="preserve"> бюджетно</w:t>
      </w:r>
      <w:r w:rsidR="00187FEC">
        <w:rPr>
          <w:rFonts w:ascii="Times New Roman" w:hAnsi="Times New Roman"/>
          <w:sz w:val="28"/>
          <w:szCs w:val="28"/>
        </w:rPr>
        <w:t>м</w:t>
      </w:r>
      <w:r w:rsidR="00187FEC" w:rsidRPr="00187FEC">
        <w:rPr>
          <w:rFonts w:ascii="Times New Roman" w:hAnsi="Times New Roman"/>
          <w:sz w:val="28"/>
          <w:szCs w:val="28"/>
        </w:rPr>
        <w:t xml:space="preserve"> учреждени</w:t>
      </w:r>
      <w:r w:rsidR="00187FEC">
        <w:rPr>
          <w:rFonts w:ascii="Times New Roman" w:hAnsi="Times New Roman"/>
          <w:sz w:val="28"/>
          <w:szCs w:val="28"/>
        </w:rPr>
        <w:t>и</w:t>
      </w:r>
      <w:r w:rsidR="00187FEC" w:rsidRPr="00187FEC">
        <w:rPr>
          <w:rFonts w:ascii="Times New Roman" w:hAnsi="Times New Roman"/>
          <w:sz w:val="28"/>
          <w:szCs w:val="28"/>
        </w:rPr>
        <w:t xml:space="preserve"> города Москвы </w:t>
      </w:r>
      <w:r w:rsidR="00187FEC" w:rsidRPr="00187FEC">
        <w:rPr>
          <w:rFonts w:ascii="Times New Roman" w:hAnsi="Times New Roman"/>
          <w:bCs/>
          <w:sz w:val="28"/>
          <w:szCs w:val="28"/>
        </w:rPr>
        <w:t>«Московская комплексная спортивная школа олимпийского резерва «Центр»</w:t>
      </w:r>
      <w:r w:rsidR="00187FEC" w:rsidRPr="00187FEC">
        <w:rPr>
          <w:rFonts w:ascii="Times New Roman" w:hAnsi="Times New Roman"/>
          <w:b/>
          <w:sz w:val="28"/>
          <w:szCs w:val="28"/>
        </w:rPr>
        <w:t xml:space="preserve"> </w:t>
      </w:r>
      <w:r w:rsidR="00187FEC" w:rsidRPr="00187FEC">
        <w:rPr>
          <w:rFonts w:ascii="Times New Roman" w:hAnsi="Times New Roman"/>
          <w:sz w:val="28"/>
          <w:szCs w:val="28"/>
        </w:rPr>
        <w:t>Департамента спорта города Москвы</w:t>
      </w:r>
      <w:r w:rsidR="004037DC">
        <w:rPr>
          <w:rFonts w:ascii="Times New Roman" w:hAnsi="Times New Roman"/>
          <w:sz w:val="28"/>
          <w:szCs w:val="28"/>
        </w:rPr>
        <w:t xml:space="preserve">, многофункциональный спортивный комплекс «Жаворонки» </w:t>
      </w:r>
      <w:r w:rsidR="0016486C">
        <w:rPr>
          <w:rFonts w:ascii="Times New Roman" w:hAnsi="Times New Roman"/>
          <w:sz w:val="28"/>
          <w:szCs w:val="28"/>
        </w:rPr>
        <w:t xml:space="preserve">(далее – </w:t>
      </w:r>
      <w:bookmarkStart w:id="1" w:name="_Hlk106977390"/>
      <w:r w:rsidR="00187FEC" w:rsidRPr="00187FEC">
        <w:rPr>
          <w:rFonts w:ascii="Times New Roman" w:hAnsi="Times New Roman"/>
          <w:sz w:val="28"/>
          <w:szCs w:val="28"/>
        </w:rPr>
        <w:t>ГБУ «МКСШОР «Центр»</w:t>
      </w:r>
      <w:bookmarkEnd w:id="1"/>
      <w:r w:rsidR="0016486C">
        <w:rPr>
          <w:rFonts w:ascii="Times New Roman" w:hAnsi="Times New Roman"/>
          <w:sz w:val="28"/>
          <w:szCs w:val="28"/>
        </w:rPr>
        <w:t xml:space="preserve">) разработано в соответствии с Федеральным законом Российской Федерации от 04.12.2007 г. № 329-ФЗ «О физической культуре и спорте в Российской Федерации», Федеральным законом от 06.03.2006 г. № 35-ФЗ «О противодействии терроризму», Федеральным законом от 28.12.2010 г. № 390-ФЗ «О безопасности», Постановлением Правительства РФ от 06.03.2015 г. № 202 «Об утверждении требований к антитеррористической </w:t>
      </w:r>
      <w:r w:rsidR="00572D9D">
        <w:rPr>
          <w:rFonts w:ascii="Times New Roman" w:hAnsi="Times New Roman"/>
          <w:sz w:val="28"/>
          <w:szCs w:val="28"/>
        </w:rPr>
        <w:t>защищенности объектов спорта и формы паспорта безопасности объектов спорта».</w:t>
      </w:r>
    </w:p>
    <w:p w14:paraId="72DC5100" w14:textId="4AB7A2B6" w:rsidR="00572D9D" w:rsidRDefault="00FF63B3" w:rsidP="0016486C">
      <w:pPr>
        <w:jc w:val="both"/>
        <w:rPr>
          <w:rFonts w:ascii="Times New Roman" w:hAnsi="Times New Roman"/>
          <w:sz w:val="28"/>
          <w:szCs w:val="28"/>
        </w:rPr>
      </w:pPr>
      <w:r>
        <w:rPr>
          <w:rFonts w:ascii="Times New Roman" w:hAnsi="Times New Roman"/>
          <w:sz w:val="28"/>
          <w:szCs w:val="28"/>
        </w:rPr>
        <w:tab/>
        <w:t>1.2. Настоящее П</w:t>
      </w:r>
      <w:r w:rsidR="00572D9D">
        <w:rPr>
          <w:rFonts w:ascii="Times New Roman" w:hAnsi="Times New Roman"/>
          <w:sz w:val="28"/>
          <w:szCs w:val="28"/>
        </w:rPr>
        <w:t xml:space="preserve">оложение определяет основные требования и порядок организации пропускного и внутриобъектового режима на территории </w:t>
      </w:r>
      <w:r w:rsidR="00132BE0" w:rsidRPr="00132BE0">
        <w:rPr>
          <w:rFonts w:ascii="Times New Roman" w:hAnsi="Times New Roman"/>
          <w:sz w:val="28"/>
          <w:szCs w:val="28"/>
        </w:rPr>
        <w:t>ГБУ «МКСШОР «Центр»</w:t>
      </w:r>
      <w:r w:rsidR="00705D11">
        <w:rPr>
          <w:rFonts w:ascii="Times New Roman" w:hAnsi="Times New Roman"/>
          <w:bCs/>
          <w:sz w:val="28"/>
          <w:szCs w:val="28"/>
        </w:rPr>
        <w:t>.</w:t>
      </w:r>
    </w:p>
    <w:p w14:paraId="091C577A" w14:textId="6C3AEE07" w:rsidR="00572D9D" w:rsidRDefault="00572D9D" w:rsidP="0016486C">
      <w:pPr>
        <w:jc w:val="both"/>
        <w:rPr>
          <w:rFonts w:ascii="Times New Roman" w:hAnsi="Times New Roman"/>
          <w:sz w:val="28"/>
          <w:szCs w:val="28"/>
        </w:rPr>
      </w:pPr>
      <w:r>
        <w:rPr>
          <w:rFonts w:ascii="Times New Roman" w:hAnsi="Times New Roman"/>
          <w:sz w:val="28"/>
          <w:szCs w:val="28"/>
        </w:rPr>
        <w:tab/>
        <w:t xml:space="preserve">Цель настоящего положения – установление надлежащего порядка работы, обеспечение безопасности тренеров, сотрудников, арендаторов и занимающихся в </w:t>
      </w:r>
      <w:r w:rsidR="00132BE0" w:rsidRPr="00132BE0">
        <w:rPr>
          <w:rFonts w:ascii="Times New Roman" w:hAnsi="Times New Roman"/>
          <w:sz w:val="28"/>
          <w:szCs w:val="28"/>
        </w:rPr>
        <w:t>ГБУ «МКСШОР «Центр»</w:t>
      </w:r>
      <w:r>
        <w:rPr>
          <w:rFonts w:ascii="Times New Roman" w:hAnsi="Times New Roman"/>
          <w:sz w:val="28"/>
          <w:szCs w:val="28"/>
        </w:rPr>
        <w:t>, сохранности имущества, предупреждения террористических актов в спортсооружении, исключения возможности проникновения посторонних лиц, вывоза, выноса служебных документов и материальных ценностей, иных нарушений общественного порядка.</w:t>
      </w:r>
    </w:p>
    <w:p w14:paraId="1F549B25" w14:textId="3DCCC58B" w:rsidR="00572D9D" w:rsidRDefault="00572D9D" w:rsidP="0016486C">
      <w:pPr>
        <w:jc w:val="both"/>
        <w:rPr>
          <w:rFonts w:ascii="Times New Roman" w:hAnsi="Times New Roman"/>
          <w:sz w:val="28"/>
          <w:szCs w:val="28"/>
        </w:rPr>
      </w:pPr>
      <w:r>
        <w:rPr>
          <w:rFonts w:ascii="Times New Roman" w:hAnsi="Times New Roman"/>
          <w:sz w:val="28"/>
          <w:szCs w:val="28"/>
        </w:rPr>
        <w:tab/>
        <w:t xml:space="preserve">1.3. </w:t>
      </w:r>
      <w:r w:rsidR="008900C6">
        <w:rPr>
          <w:rFonts w:ascii="Times New Roman" w:hAnsi="Times New Roman"/>
          <w:sz w:val="28"/>
          <w:szCs w:val="28"/>
        </w:rPr>
        <w:t>П</w:t>
      </w:r>
      <w:r w:rsidR="003B613F">
        <w:rPr>
          <w:rFonts w:ascii="Times New Roman" w:hAnsi="Times New Roman"/>
          <w:sz w:val="28"/>
          <w:szCs w:val="28"/>
        </w:rPr>
        <w:t xml:space="preserve">ропускной и внутриобъектовый режим предусматривает комплекс специальных мер, направленных на поддержание и обеспечение установленного порядка деятельности </w:t>
      </w:r>
      <w:r w:rsidR="00132BE0" w:rsidRPr="00132BE0">
        <w:rPr>
          <w:rFonts w:ascii="Times New Roman" w:hAnsi="Times New Roman"/>
          <w:sz w:val="28"/>
          <w:szCs w:val="28"/>
        </w:rPr>
        <w:t>ГБУ «МКСШОР «Центр»</w:t>
      </w:r>
      <w:r w:rsidR="00840EBE">
        <w:rPr>
          <w:rFonts w:ascii="Times New Roman" w:hAnsi="Times New Roman"/>
          <w:sz w:val="28"/>
          <w:szCs w:val="28"/>
        </w:rPr>
        <w:t>, определяет порядок пропуска спортсменов, тренирующихся и сотрудников</w:t>
      </w:r>
      <w:r w:rsidR="0057700A">
        <w:rPr>
          <w:rFonts w:ascii="Times New Roman" w:hAnsi="Times New Roman"/>
          <w:sz w:val="28"/>
          <w:szCs w:val="28"/>
        </w:rPr>
        <w:t xml:space="preserve"> спортивной</w:t>
      </w:r>
      <w:r w:rsidR="00840EBE">
        <w:rPr>
          <w:rFonts w:ascii="Times New Roman" w:hAnsi="Times New Roman"/>
          <w:sz w:val="28"/>
          <w:szCs w:val="28"/>
        </w:rPr>
        <w:t xml:space="preserve"> школы, граждан в административное здание, автотранспорта на территорию</w:t>
      </w:r>
      <w:r w:rsidR="0057700A">
        <w:rPr>
          <w:rFonts w:ascii="Times New Roman" w:hAnsi="Times New Roman"/>
          <w:sz w:val="28"/>
          <w:szCs w:val="28"/>
        </w:rPr>
        <w:t>, исключает возможность несанкционированного прохода, проезда, проноса и провоза имущества на территорию спортивной школы.</w:t>
      </w:r>
    </w:p>
    <w:p w14:paraId="0BD09A49" w14:textId="169A1444" w:rsidR="0057700A" w:rsidRDefault="0057700A" w:rsidP="0016486C">
      <w:pPr>
        <w:jc w:val="both"/>
        <w:rPr>
          <w:rFonts w:ascii="Times New Roman" w:hAnsi="Times New Roman"/>
          <w:sz w:val="28"/>
          <w:szCs w:val="28"/>
        </w:rPr>
      </w:pPr>
      <w:r>
        <w:rPr>
          <w:rFonts w:ascii="Times New Roman" w:hAnsi="Times New Roman"/>
          <w:sz w:val="28"/>
          <w:szCs w:val="28"/>
        </w:rPr>
        <w:lastRenderedPageBreak/>
        <w:tab/>
        <w:t>1.4. Территория школы – здани</w:t>
      </w:r>
      <w:r w:rsidR="00EA60AB">
        <w:rPr>
          <w:rFonts w:ascii="Times New Roman" w:hAnsi="Times New Roman"/>
          <w:sz w:val="28"/>
          <w:szCs w:val="28"/>
        </w:rPr>
        <w:t>я</w:t>
      </w:r>
      <w:r>
        <w:rPr>
          <w:rFonts w:ascii="Times New Roman" w:hAnsi="Times New Roman"/>
          <w:sz w:val="28"/>
          <w:szCs w:val="28"/>
        </w:rPr>
        <w:t xml:space="preserve"> комплекса</w:t>
      </w:r>
      <w:r w:rsidR="000A18B1">
        <w:rPr>
          <w:rFonts w:ascii="Times New Roman" w:hAnsi="Times New Roman"/>
          <w:sz w:val="28"/>
          <w:szCs w:val="28"/>
        </w:rPr>
        <w:t xml:space="preserve"> спортивных сооружений</w:t>
      </w:r>
      <w:r>
        <w:rPr>
          <w:rFonts w:ascii="Times New Roman" w:hAnsi="Times New Roman"/>
          <w:sz w:val="28"/>
          <w:szCs w:val="28"/>
        </w:rPr>
        <w:t>, в котор</w:t>
      </w:r>
      <w:r w:rsidR="00EA60AB">
        <w:rPr>
          <w:rFonts w:ascii="Times New Roman" w:hAnsi="Times New Roman"/>
          <w:sz w:val="28"/>
          <w:szCs w:val="28"/>
        </w:rPr>
        <w:t>ых</w:t>
      </w:r>
      <w:r>
        <w:rPr>
          <w:rFonts w:ascii="Times New Roman" w:hAnsi="Times New Roman"/>
          <w:sz w:val="28"/>
          <w:szCs w:val="28"/>
        </w:rPr>
        <w:t xml:space="preserve"> размещается </w:t>
      </w:r>
      <w:r w:rsidR="00132BE0" w:rsidRPr="00132BE0">
        <w:rPr>
          <w:rFonts w:ascii="Times New Roman" w:hAnsi="Times New Roman"/>
          <w:sz w:val="28"/>
          <w:szCs w:val="28"/>
        </w:rPr>
        <w:t>ГБУ «МКСШОР «Центр»</w:t>
      </w:r>
      <w:r>
        <w:rPr>
          <w:rFonts w:ascii="Times New Roman" w:hAnsi="Times New Roman"/>
          <w:sz w:val="28"/>
          <w:szCs w:val="28"/>
        </w:rPr>
        <w:t xml:space="preserve"> и прилегающая к н</w:t>
      </w:r>
      <w:r w:rsidR="00EA60AB">
        <w:rPr>
          <w:rFonts w:ascii="Times New Roman" w:hAnsi="Times New Roman"/>
          <w:sz w:val="28"/>
          <w:szCs w:val="28"/>
        </w:rPr>
        <w:t>им</w:t>
      </w:r>
      <w:r>
        <w:rPr>
          <w:rFonts w:ascii="Times New Roman" w:hAnsi="Times New Roman"/>
          <w:sz w:val="28"/>
          <w:szCs w:val="28"/>
        </w:rPr>
        <w:t xml:space="preserve"> территория.</w:t>
      </w:r>
    </w:p>
    <w:p w14:paraId="5CBB8CB4" w14:textId="6D0F9CFA" w:rsidR="0057700A" w:rsidRDefault="0057700A" w:rsidP="0016486C">
      <w:pPr>
        <w:jc w:val="both"/>
        <w:rPr>
          <w:rFonts w:ascii="Times New Roman" w:hAnsi="Times New Roman"/>
          <w:sz w:val="28"/>
          <w:szCs w:val="28"/>
        </w:rPr>
      </w:pPr>
      <w:r>
        <w:rPr>
          <w:rFonts w:ascii="Times New Roman" w:hAnsi="Times New Roman"/>
          <w:sz w:val="28"/>
          <w:szCs w:val="28"/>
        </w:rPr>
        <w:tab/>
        <w:t>1.5. Пропускной режим на территори</w:t>
      </w:r>
      <w:r w:rsidR="007B7FA4">
        <w:rPr>
          <w:rFonts w:ascii="Times New Roman" w:hAnsi="Times New Roman"/>
          <w:sz w:val="28"/>
          <w:szCs w:val="28"/>
        </w:rPr>
        <w:t>и</w:t>
      </w:r>
      <w:r>
        <w:rPr>
          <w:rFonts w:ascii="Times New Roman" w:hAnsi="Times New Roman"/>
          <w:sz w:val="28"/>
          <w:szCs w:val="28"/>
        </w:rPr>
        <w:t xml:space="preserve"> </w:t>
      </w:r>
      <w:r w:rsidR="00132BE0" w:rsidRPr="00132BE0">
        <w:rPr>
          <w:rFonts w:ascii="Times New Roman" w:hAnsi="Times New Roman"/>
          <w:sz w:val="28"/>
          <w:szCs w:val="28"/>
        </w:rPr>
        <w:t>ГБУ «МКСШОР «Центр»</w:t>
      </w:r>
      <w:r>
        <w:rPr>
          <w:rFonts w:ascii="Times New Roman" w:hAnsi="Times New Roman"/>
          <w:sz w:val="28"/>
          <w:szCs w:val="28"/>
        </w:rPr>
        <w:t xml:space="preserve"> осуществля</w:t>
      </w:r>
      <w:r w:rsidR="00BF72BB">
        <w:rPr>
          <w:rFonts w:ascii="Times New Roman" w:hAnsi="Times New Roman"/>
          <w:sz w:val="28"/>
          <w:szCs w:val="28"/>
        </w:rPr>
        <w:t>ю</w:t>
      </w:r>
      <w:r>
        <w:rPr>
          <w:rFonts w:ascii="Times New Roman" w:hAnsi="Times New Roman"/>
          <w:sz w:val="28"/>
          <w:szCs w:val="28"/>
        </w:rPr>
        <w:t>т сотрудник</w:t>
      </w:r>
      <w:r w:rsidR="00BF72BB">
        <w:rPr>
          <w:rFonts w:ascii="Times New Roman" w:hAnsi="Times New Roman"/>
          <w:sz w:val="28"/>
          <w:szCs w:val="28"/>
        </w:rPr>
        <w:t>и</w:t>
      </w:r>
      <w:r>
        <w:rPr>
          <w:rFonts w:ascii="Times New Roman" w:hAnsi="Times New Roman"/>
          <w:sz w:val="28"/>
          <w:szCs w:val="28"/>
        </w:rPr>
        <w:t xml:space="preserve"> охранной организации.</w:t>
      </w:r>
    </w:p>
    <w:p w14:paraId="2211B959" w14:textId="45D94911" w:rsidR="0057700A" w:rsidRDefault="0057700A" w:rsidP="0016486C">
      <w:pPr>
        <w:jc w:val="both"/>
        <w:rPr>
          <w:rFonts w:ascii="Times New Roman" w:hAnsi="Times New Roman"/>
          <w:sz w:val="28"/>
          <w:szCs w:val="28"/>
        </w:rPr>
      </w:pPr>
      <w:r>
        <w:rPr>
          <w:rFonts w:ascii="Times New Roman" w:hAnsi="Times New Roman"/>
          <w:sz w:val="28"/>
          <w:szCs w:val="28"/>
        </w:rPr>
        <w:tab/>
        <w:t xml:space="preserve">1.6. Ответственность </w:t>
      </w:r>
      <w:r w:rsidR="00FF63B3">
        <w:rPr>
          <w:rFonts w:ascii="Times New Roman" w:hAnsi="Times New Roman"/>
          <w:sz w:val="28"/>
          <w:szCs w:val="28"/>
        </w:rPr>
        <w:t>за организацию и осуществление пропускного режима возлагается на сотрудник</w:t>
      </w:r>
      <w:r w:rsidR="00817311">
        <w:rPr>
          <w:rFonts w:ascii="Times New Roman" w:hAnsi="Times New Roman"/>
          <w:sz w:val="28"/>
          <w:szCs w:val="28"/>
        </w:rPr>
        <w:t>ов</w:t>
      </w:r>
      <w:r w:rsidR="00FF63B3">
        <w:rPr>
          <w:rFonts w:ascii="Times New Roman" w:hAnsi="Times New Roman"/>
          <w:sz w:val="28"/>
          <w:szCs w:val="28"/>
        </w:rPr>
        <w:t xml:space="preserve"> охранной организации</w:t>
      </w:r>
      <w:r w:rsidR="00BF72BB">
        <w:rPr>
          <w:rFonts w:ascii="Times New Roman" w:hAnsi="Times New Roman"/>
          <w:sz w:val="28"/>
          <w:szCs w:val="28"/>
        </w:rPr>
        <w:t>.</w:t>
      </w:r>
    </w:p>
    <w:p w14:paraId="1D004AA6" w14:textId="6F5F7C77" w:rsidR="00FF63B3" w:rsidRDefault="00FF63B3" w:rsidP="0016486C">
      <w:pPr>
        <w:jc w:val="both"/>
        <w:rPr>
          <w:rFonts w:ascii="Times New Roman" w:hAnsi="Times New Roman"/>
          <w:sz w:val="28"/>
          <w:szCs w:val="28"/>
        </w:rPr>
      </w:pPr>
      <w:r>
        <w:rPr>
          <w:rFonts w:ascii="Times New Roman" w:hAnsi="Times New Roman"/>
          <w:sz w:val="28"/>
          <w:szCs w:val="28"/>
        </w:rPr>
        <w:tab/>
        <w:t xml:space="preserve">1.7. Контроль за выполнением пропускного режима возлагается на </w:t>
      </w:r>
      <w:r w:rsidR="009648C4">
        <w:rPr>
          <w:rFonts w:ascii="Times New Roman" w:hAnsi="Times New Roman"/>
          <w:sz w:val="28"/>
          <w:szCs w:val="28"/>
        </w:rPr>
        <w:t>назначенного приказом ответственного за решение практических вопросов безопасности и осуществления контроля за деятельностью охранной организации</w:t>
      </w:r>
      <w:r>
        <w:rPr>
          <w:rFonts w:ascii="Times New Roman" w:hAnsi="Times New Roman"/>
          <w:sz w:val="28"/>
          <w:szCs w:val="28"/>
        </w:rPr>
        <w:t>.</w:t>
      </w:r>
    </w:p>
    <w:p w14:paraId="2F3C8870" w14:textId="2C680260" w:rsidR="00FF63B3" w:rsidRDefault="00FF63B3" w:rsidP="0016486C">
      <w:pPr>
        <w:jc w:val="both"/>
        <w:rPr>
          <w:rFonts w:ascii="Times New Roman" w:hAnsi="Times New Roman"/>
          <w:sz w:val="28"/>
          <w:szCs w:val="28"/>
        </w:rPr>
      </w:pPr>
      <w:r>
        <w:rPr>
          <w:rFonts w:ascii="Times New Roman" w:hAnsi="Times New Roman"/>
          <w:sz w:val="28"/>
          <w:szCs w:val="28"/>
        </w:rPr>
        <w:tab/>
        <w:t>1.8. Выполнение требований настоящего Положения</w:t>
      </w:r>
      <w:r w:rsidR="004F0108">
        <w:rPr>
          <w:rFonts w:ascii="Times New Roman" w:hAnsi="Times New Roman"/>
          <w:sz w:val="28"/>
          <w:szCs w:val="28"/>
        </w:rPr>
        <w:t xml:space="preserve"> обязательно для всех сотрудников, постоянно или временно работающих в здании </w:t>
      </w:r>
      <w:r w:rsidR="004F0108" w:rsidRPr="004F0108">
        <w:rPr>
          <w:rFonts w:ascii="Times New Roman" w:hAnsi="Times New Roman"/>
          <w:sz w:val="28"/>
          <w:szCs w:val="28"/>
        </w:rPr>
        <w:t xml:space="preserve"> </w:t>
      </w:r>
      <w:r w:rsidR="00132BE0" w:rsidRPr="00132BE0">
        <w:rPr>
          <w:rFonts w:ascii="Times New Roman" w:hAnsi="Times New Roman"/>
          <w:sz w:val="28"/>
          <w:szCs w:val="28"/>
        </w:rPr>
        <w:t>ГБУ «МКСШОР «Центр»</w:t>
      </w:r>
      <w:r w:rsidR="004F0108">
        <w:rPr>
          <w:rFonts w:ascii="Times New Roman" w:hAnsi="Times New Roman"/>
          <w:sz w:val="28"/>
          <w:szCs w:val="28"/>
        </w:rPr>
        <w:t xml:space="preserve">, занимающихся и их родителей, всех юридических лиц и физических лиц, осуществляющих свою деятельность или находящихся по другим причинам на охраняемой территории </w:t>
      </w:r>
      <w:r w:rsidR="00132BE0" w:rsidRPr="00132BE0">
        <w:rPr>
          <w:rFonts w:ascii="Times New Roman" w:hAnsi="Times New Roman"/>
          <w:sz w:val="28"/>
          <w:szCs w:val="28"/>
        </w:rPr>
        <w:t>ГБУ «МКСШОР «Центр»</w:t>
      </w:r>
      <w:r w:rsidR="004F0108">
        <w:rPr>
          <w:rFonts w:ascii="Times New Roman" w:hAnsi="Times New Roman"/>
          <w:sz w:val="28"/>
          <w:szCs w:val="28"/>
        </w:rPr>
        <w:t>.</w:t>
      </w:r>
    </w:p>
    <w:p w14:paraId="404B0B20" w14:textId="7987A981" w:rsidR="004F0108" w:rsidRDefault="004F0108" w:rsidP="0016486C">
      <w:pPr>
        <w:jc w:val="both"/>
        <w:rPr>
          <w:rFonts w:ascii="Times New Roman" w:hAnsi="Times New Roman"/>
          <w:sz w:val="28"/>
          <w:szCs w:val="28"/>
        </w:rPr>
      </w:pPr>
      <w:r>
        <w:rPr>
          <w:rFonts w:ascii="Times New Roman" w:hAnsi="Times New Roman"/>
          <w:sz w:val="28"/>
          <w:szCs w:val="28"/>
        </w:rPr>
        <w:tab/>
        <w:t xml:space="preserve">1.9. </w:t>
      </w:r>
      <w:r w:rsidR="00376502">
        <w:rPr>
          <w:rFonts w:ascii="Times New Roman" w:hAnsi="Times New Roman"/>
          <w:sz w:val="28"/>
          <w:szCs w:val="28"/>
        </w:rPr>
        <w:t xml:space="preserve">Сотрудники </w:t>
      </w:r>
      <w:r w:rsidR="00132BE0" w:rsidRPr="00132BE0">
        <w:rPr>
          <w:rFonts w:ascii="Times New Roman" w:hAnsi="Times New Roman"/>
          <w:sz w:val="28"/>
          <w:szCs w:val="28"/>
        </w:rPr>
        <w:t>ГБУ «МКСШОР «Центр»</w:t>
      </w:r>
      <w:r w:rsidR="00376502">
        <w:rPr>
          <w:rFonts w:ascii="Times New Roman" w:hAnsi="Times New Roman"/>
          <w:sz w:val="28"/>
          <w:szCs w:val="28"/>
        </w:rPr>
        <w:t>, занимающиеся, спортсмены и их родители должны быть ознакомлены с настоящим Положением.</w:t>
      </w:r>
    </w:p>
    <w:p w14:paraId="19F6ADAF" w14:textId="6CB7E6CB" w:rsidR="00376502" w:rsidRDefault="00376502" w:rsidP="00F1304B">
      <w:pPr>
        <w:ind w:firstLine="708"/>
        <w:jc w:val="both"/>
        <w:rPr>
          <w:rFonts w:ascii="Times New Roman" w:hAnsi="Times New Roman"/>
          <w:sz w:val="28"/>
          <w:szCs w:val="28"/>
        </w:rPr>
      </w:pPr>
      <w:r>
        <w:rPr>
          <w:rFonts w:ascii="Times New Roman" w:hAnsi="Times New Roman"/>
          <w:sz w:val="28"/>
          <w:szCs w:val="28"/>
        </w:rPr>
        <w:t xml:space="preserve">1.10. В целях ознакомления посетителей спортсооружения с пропускным режимом и правилами поведения настоящее положение размещается на информационном стенде в </w:t>
      </w:r>
      <w:r w:rsidR="00132BE0" w:rsidRPr="00132BE0">
        <w:rPr>
          <w:rFonts w:ascii="Times New Roman" w:hAnsi="Times New Roman"/>
          <w:sz w:val="28"/>
          <w:szCs w:val="28"/>
        </w:rPr>
        <w:t>ГБУ «МКСШОР «Центр»</w:t>
      </w:r>
      <w:r>
        <w:rPr>
          <w:rFonts w:ascii="Times New Roman" w:hAnsi="Times New Roman"/>
          <w:sz w:val="28"/>
          <w:szCs w:val="28"/>
        </w:rPr>
        <w:t>.</w:t>
      </w:r>
    </w:p>
    <w:p w14:paraId="2771CAFF" w14:textId="77777777" w:rsidR="00376502" w:rsidRDefault="00376502" w:rsidP="0016486C">
      <w:pPr>
        <w:jc w:val="both"/>
        <w:rPr>
          <w:rFonts w:ascii="Times New Roman" w:hAnsi="Times New Roman"/>
          <w:sz w:val="28"/>
          <w:szCs w:val="28"/>
        </w:rPr>
      </w:pPr>
    </w:p>
    <w:p w14:paraId="538569DC" w14:textId="5E56E714" w:rsidR="00376502" w:rsidRDefault="00376502" w:rsidP="00376502">
      <w:pPr>
        <w:jc w:val="center"/>
        <w:rPr>
          <w:rFonts w:ascii="Times New Roman" w:hAnsi="Times New Roman"/>
          <w:b/>
          <w:sz w:val="28"/>
          <w:szCs w:val="28"/>
        </w:rPr>
      </w:pPr>
      <w:r>
        <w:rPr>
          <w:rFonts w:ascii="Times New Roman" w:hAnsi="Times New Roman"/>
          <w:b/>
          <w:sz w:val="28"/>
          <w:szCs w:val="28"/>
        </w:rPr>
        <w:t xml:space="preserve">2. Порядок пропуска (прохода, проезда) сотрудников, тренирующихся и других лиц на территорию </w:t>
      </w:r>
      <w:r w:rsidR="00132BE0" w:rsidRPr="00132BE0">
        <w:rPr>
          <w:rFonts w:ascii="Times New Roman" w:hAnsi="Times New Roman"/>
          <w:b/>
          <w:sz w:val="28"/>
          <w:szCs w:val="28"/>
        </w:rPr>
        <w:t>ГБУ «МКСШОР «Центр»</w:t>
      </w:r>
    </w:p>
    <w:p w14:paraId="403AF2DD" w14:textId="77777777" w:rsidR="00376502" w:rsidRDefault="00376502" w:rsidP="00376502">
      <w:pPr>
        <w:jc w:val="center"/>
        <w:rPr>
          <w:rFonts w:ascii="Times New Roman" w:hAnsi="Times New Roman"/>
          <w:b/>
          <w:sz w:val="28"/>
          <w:szCs w:val="28"/>
        </w:rPr>
      </w:pPr>
    </w:p>
    <w:p w14:paraId="3083EF3D" w14:textId="77777777" w:rsidR="00376502" w:rsidRDefault="00376502" w:rsidP="00376502">
      <w:pPr>
        <w:jc w:val="both"/>
        <w:rPr>
          <w:rFonts w:ascii="Times New Roman" w:hAnsi="Times New Roman"/>
          <w:sz w:val="28"/>
          <w:szCs w:val="28"/>
        </w:rPr>
      </w:pPr>
      <w:r>
        <w:rPr>
          <w:rFonts w:ascii="Times New Roman" w:hAnsi="Times New Roman"/>
          <w:sz w:val="28"/>
          <w:szCs w:val="28"/>
        </w:rPr>
        <w:tab/>
        <w:t>2.1. Вход тренирующихся, арендаторов</w:t>
      </w:r>
      <w:r w:rsidR="00F1304B">
        <w:rPr>
          <w:rFonts w:ascii="Times New Roman" w:hAnsi="Times New Roman"/>
          <w:sz w:val="28"/>
          <w:szCs w:val="28"/>
        </w:rPr>
        <w:t xml:space="preserve"> в спортивные залы, раздевалки спортивной школы осуществляется только в сменной обуви (бахилах), согласно расписанию тренировочных занятий.</w:t>
      </w:r>
    </w:p>
    <w:p w14:paraId="72F479B5" w14:textId="5D864CDD" w:rsidR="00474E8A" w:rsidRDefault="00474E8A" w:rsidP="00376502">
      <w:pPr>
        <w:jc w:val="both"/>
        <w:rPr>
          <w:rFonts w:ascii="Times New Roman" w:hAnsi="Times New Roman"/>
          <w:sz w:val="28"/>
          <w:szCs w:val="28"/>
        </w:rPr>
      </w:pPr>
      <w:r>
        <w:rPr>
          <w:rFonts w:ascii="Times New Roman" w:hAnsi="Times New Roman"/>
          <w:sz w:val="28"/>
          <w:szCs w:val="28"/>
        </w:rPr>
        <w:tab/>
        <w:t>2.</w:t>
      </w:r>
      <w:r w:rsidR="007C6575">
        <w:rPr>
          <w:rFonts w:ascii="Times New Roman" w:hAnsi="Times New Roman"/>
          <w:sz w:val="28"/>
          <w:szCs w:val="28"/>
        </w:rPr>
        <w:t>2</w:t>
      </w:r>
      <w:r>
        <w:rPr>
          <w:rFonts w:ascii="Times New Roman" w:hAnsi="Times New Roman"/>
          <w:sz w:val="28"/>
          <w:szCs w:val="28"/>
        </w:rPr>
        <w:t xml:space="preserve">. Вход в спортивные залы, раздевалки спортивной школы посетителей, не связанных с тренировочным процессом </w:t>
      </w:r>
      <w:r w:rsidRPr="00474E8A">
        <w:rPr>
          <w:rFonts w:ascii="Times New Roman" w:hAnsi="Times New Roman"/>
          <w:b/>
          <w:sz w:val="28"/>
          <w:szCs w:val="28"/>
        </w:rPr>
        <w:t>запрещен</w:t>
      </w:r>
      <w:r>
        <w:rPr>
          <w:rFonts w:ascii="Times New Roman" w:hAnsi="Times New Roman"/>
          <w:sz w:val="28"/>
          <w:szCs w:val="28"/>
        </w:rPr>
        <w:t xml:space="preserve">! Посетителям, отказывающимся предъявить документ, удостоверяющий личность и объяснить цель посещения, в административные помещения </w:t>
      </w:r>
      <w:r w:rsidRPr="00474E8A">
        <w:rPr>
          <w:rFonts w:ascii="Times New Roman" w:hAnsi="Times New Roman"/>
          <w:b/>
          <w:sz w:val="28"/>
          <w:szCs w:val="28"/>
        </w:rPr>
        <w:t>запрещен</w:t>
      </w:r>
      <w:r>
        <w:rPr>
          <w:rFonts w:ascii="Times New Roman" w:hAnsi="Times New Roman"/>
          <w:sz w:val="28"/>
          <w:szCs w:val="28"/>
        </w:rPr>
        <w:t>!</w:t>
      </w:r>
    </w:p>
    <w:p w14:paraId="27EE0467" w14:textId="3E12F93F" w:rsidR="009E455C" w:rsidRDefault="00474E8A" w:rsidP="00376502">
      <w:pPr>
        <w:jc w:val="both"/>
        <w:rPr>
          <w:rFonts w:ascii="Times New Roman" w:hAnsi="Times New Roman"/>
          <w:sz w:val="28"/>
          <w:szCs w:val="28"/>
        </w:rPr>
      </w:pPr>
      <w:r>
        <w:rPr>
          <w:rFonts w:ascii="Times New Roman" w:hAnsi="Times New Roman"/>
          <w:sz w:val="28"/>
          <w:szCs w:val="28"/>
        </w:rPr>
        <w:tab/>
        <w:t>2.</w:t>
      </w:r>
      <w:r w:rsidR="007C6575">
        <w:rPr>
          <w:rFonts w:ascii="Times New Roman" w:hAnsi="Times New Roman"/>
          <w:sz w:val="28"/>
          <w:szCs w:val="28"/>
        </w:rPr>
        <w:t>3</w:t>
      </w:r>
      <w:r>
        <w:rPr>
          <w:rFonts w:ascii="Times New Roman" w:hAnsi="Times New Roman"/>
          <w:sz w:val="28"/>
          <w:szCs w:val="28"/>
        </w:rPr>
        <w:t xml:space="preserve">. </w:t>
      </w:r>
      <w:r w:rsidR="009E455C">
        <w:rPr>
          <w:rFonts w:ascii="Times New Roman" w:hAnsi="Times New Roman"/>
          <w:sz w:val="28"/>
          <w:szCs w:val="28"/>
        </w:rPr>
        <w:t xml:space="preserve">Проход в здание </w:t>
      </w:r>
      <w:r w:rsidR="00132BE0" w:rsidRPr="00132BE0">
        <w:rPr>
          <w:rFonts w:ascii="Times New Roman" w:hAnsi="Times New Roman"/>
          <w:sz w:val="28"/>
          <w:szCs w:val="28"/>
        </w:rPr>
        <w:t>ГБУ «МКСШОР «Центр»</w:t>
      </w:r>
      <w:r w:rsidR="009E455C">
        <w:rPr>
          <w:rFonts w:ascii="Times New Roman" w:hAnsi="Times New Roman"/>
          <w:sz w:val="28"/>
          <w:szCs w:val="28"/>
        </w:rPr>
        <w:t xml:space="preserve"> торговых представителей, фотографов и т.п. согласовывается лично с директором</w:t>
      </w:r>
      <w:r w:rsidR="009E455C" w:rsidRPr="009E455C">
        <w:rPr>
          <w:rFonts w:ascii="Times New Roman" w:hAnsi="Times New Roman"/>
          <w:sz w:val="28"/>
          <w:szCs w:val="28"/>
        </w:rPr>
        <w:t xml:space="preserve"> </w:t>
      </w:r>
      <w:r w:rsidR="00132BE0" w:rsidRPr="00132BE0">
        <w:rPr>
          <w:rFonts w:ascii="Times New Roman" w:hAnsi="Times New Roman"/>
          <w:sz w:val="28"/>
          <w:szCs w:val="28"/>
        </w:rPr>
        <w:t>ГБУ «МКСШОР «Центр»</w:t>
      </w:r>
      <w:r w:rsidR="009E455C">
        <w:rPr>
          <w:rFonts w:ascii="Times New Roman" w:hAnsi="Times New Roman"/>
          <w:sz w:val="28"/>
          <w:szCs w:val="28"/>
        </w:rPr>
        <w:t xml:space="preserve"> (или лицом его замещающим).</w:t>
      </w:r>
    </w:p>
    <w:p w14:paraId="712BA055" w14:textId="26EB7FD2" w:rsidR="00474E8A" w:rsidRDefault="009E455C" w:rsidP="00376502">
      <w:pPr>
        <w:jc w:val="both"/>
        <w:rPr>
          <w:rFonts w:ascii="Times New Roman" w:hAnsi="Times New Roman"/>
          <w:sz w:val="28"/>
          <w:szCs w:val="28"/>
        </w:rPr>
      </w:pPr>
      <w:r>
        <w:rPr>
          <w:rFonts w:ascii="Times New Roman" w:hAnsi="Times New Roman"/>
          <w:sz w:val="28"/>
          <w:szCs w:val="28"/>
        </w:rPr>
        <w:tab/>
        <w:t>2.</w:t>
      </w:r>
      <w:r w:rsidR="007C6575">
        <w:rPr>
          <w:rFonts w:ascii="Times New Roman" w:hAnsi="Times New Roman"/>
          <w:sz w:val="28"/>
          <w:szCs w:val="28"/>
        </w:rPr>
        <w:t>4</w:t>
      </w:r>
      <w:r>
        <w:rPr>
          <w:rFonts w:ascii="Times New Roman" w:hAnsi="Times New Roman"/>
          <w:sz w:val="28"/>
          <w:szCs w:val="28"/>
        </w:rPr>
        <w:t>. Организаторам физкультурных мероприятий и (</w:t>
      </w:r>
      <w:proofErr w:type="gramStart"/>
      <w:r>
        <w:rPr>
          <w:rFonts w:ascii="Times New Roman" w:hAnsi="Times New Roman"/>
          <w:sz w:val="28"/>
          <w:szCs w:val="28"/>
        </w:rPr>
        <w:t>или)  спортивных</w:t>
      </w:r>
      <w:proofErr w:type="gramEnd"/>
      <w:r>
        <w:rPr>
          <w:rFonts w:ascii="Times New Roman" w:hAnsi="Times New Roman"/>
          <w:sz w:val="28"/>
          <w:szCs w:val="28"/>
        </w:rPr>
        <w:t xml:space="preserve">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 (в ред. Федерального закона от 07.06.2013 г. № 108-ФЗ</w:t>
      </w:r>
    </w:p>
    <w:p w14:paraId="31B2D092" w14:textId="5A8C38BE" w:rsidR="009E455C" w:rsidRDefault="009E455C" w:rsidP="009E455C">
      <w:pPr>
        <w:ind w:firstLine="708"/>
        <w:jc w:val="both"/>
        <w:rPr>
          <w:rFonts w:ascii="Times New Roman" w:hAnsi="Times New Roman"/>
          <w:sz w:val="28"/>
          <w:szCs w:val="28"/>
        </w:rPr>
      </w:pPr>
      <w:r>
        <w:rPr>
          <w:rFonts w:ascii="Times New Roman" w:hAnsi="Times New Roman"/>
          <w:sz w:val="28"/>
          <w:szCs w:val="28"/>
        </w:rPr>
        <w:t>2.</w:t>
      </w:r>
      <w:r w:rsidR="007C6575">
        <w:rPr>
          <w:rFonts w:ascii="Times New Roman" w:hAnsi="Times New Roman"/>
          <w:sz w:val="28"/>
          <w:szCs w:val="28"/>
        </w:rPr>
        <w:t>5</w:t>
      </w:r>
      <w:r>
        <w:rPr>
          <w:rFonts w:ascii="Times New Roman" w:hAnsi="Times New Roman"/>
          <w:sz w:val="28"/>
          <w:szCs w:val="28"/>
        </w:rPr>
        <w:t xml:space="preserve">. Фото (видео) съемка на территории </w:t>
      </w:r>
      <w:r w:rsidR="00132BE0" w:rsidRPr="00132BE0">
        <w:rPr>
          <w:rFonts w:ascii="Times New Roman" w:hAnsi="Times New Roman"/>
          <w:sz w:val="28"/>
          <w:szCs w:val="28"/>
        </w:rPr>
        <w:t>ГБУ «МКСШОР «Центр»</w:t>
      </w:r>
      <w:r>
        <w:rPr>
          <w:rFonts w:ascii="Times New Roman" w:hAnsi="Times New Roman"/>
          <w:sz w:val="28"/>
          <w:szCs w:val="28"/>
        </w:rPr>
        <w:t xml:space="preserve"> во время проведения спортивных (тренировочных), культурно-массовых мероприятий разрешена только по согласованию с администрацией </w:t>
      </w:r>
      <w:r w:rsidR="00132BE0" w:rsidRPr="00132BE0">
        <w:rPr>
          <w:rFonts w:ascii="Times New Roman" w:hAnsi="Times New Roman"/>
          <w:sz w:val="28"/>
          <w:szCs w:val="28"/>
        </w:rPr>
        <w:t>ГБУ «МКСШОР «Центр»</w:t>
      </w:r>
      <w:r>
        <w:rPr>
          <w:rFonts w:ascii="Times New Roman" w:hAnsi="Times New Roman"/>
          <w:sz w:val="28"/>
          <w:szCs w:val="28"/>
        </w:rPr>
        <w:t>.</w:t>
      </w:r>
    </w:p>
    <w:p w14:paraId="33F835E6" w14:textId="3AC05249" w:rsidR="009E455C" w:rsidRDefault="009E455C" w:rsidP="009E455C">
      <w:pPr>
        <w:ind w:firstLine="708"/>
        <w:jc w:val="both"/>
        <w:rPr>
          <w:rFonts w:ascii="Times New Roman" w:hAnsi="Times New Roman"/>
          <w:sz w:val="28"/>
          <w:szCs w:val="28"/>
        </w:rPr>
      </w:pPr>
      <w:r>
        <w:rPr>
          <w:rFonts w:ascii="Times New Roman" w:hAnsi="Times New Roman"/>
          <w:sz w:val="28"/>
          <w:szCs w:val="28"/>
        </w:rPr>
        <w:t>2.</w:t>
      </w:r>
      <w:r w:rsidR="007C6575">
        <w:rPr>
          <w:rFonts w:ascii="Times New Roman" w:hAnsi="Times New Roman"/>
          <w:sz w:val="28"/>
          <w:szCs w:val="28"/>
        </w:rPr>
        <w:t>6</w:t>
      </w:r>
      <w:r>
        <w:rPr>
          <w:rFonts w:ascii="Times New Roman" w:hAnsi="Times New Roman"/>
          <w:sz w:val="28"/>
          <w:szCs w:val="28"/>
        </w:rPr>
        <w:t xml:space="preserve">. В выходные и праздничные дни допуск сотрудников и прочих лиц в здание </w:t>
      </w:r>
      <w:r w:rsidR="00DC447E">
        <w:rPr>
          <w:rFonts w:ascii="Times New Roman" w:hAnsi="Times New Roman"/>
          <w:sz w:val="28"/>
          <w:szCs w:val="28"/>
        </w:rPr>
        <w:t xml:space="preserve">Учреждения осуществляется только по предварительному согласованию с директором </w:t>
      </w:r>
      <w:r w:rsidR="00132BE0" w:rsidRPr="00132BE0">
        <w:rPr>
          <w:rFonts w:ascii="Times New Roman" w:hAnsi="Times New Roman"/>
          <w:sz w:val="28"/>
          <w:szCs w:val="28"/>
        </w:rPr>
        <w:t>ГБУ «МКСШОР «Центр»</w:t>
      </w:r>
      <w:r w:rsidR="00DC447E">
        <w:rPr>
          <w:rFonts w:ascii="Times New Roman" w:hAnsi="Times New Roman"/>
          <w:sz w:val="28"/>
          <w:szCs w:val="28"/>
        </w:rPr>
        <w:t xml:space="preserve"> (или лицом его замещающим).</w:t>
      </w:r>
    </w:p>
    <w:p w14:paraId="54388F9F" w14:textId="4E35C31A" w:rsidR="00DC447E" w:rsidRDefault="00DC447E" w:rsidP="009E455C">
      <w:pPr>
        <w:ind w:firstLine="708"/>
        <w:jc w:val="both"/>
        <w:rPr>
          <w:rFonts w:ascii="Times New Roman" w:hAnsi="Times New Roman"/>
          <w:sz w:val="28"/>
          <w:szCs w:val="28"/>
        </w:rPr>
      </w:pPr>
      <w:r>
        <w:rPr>
          <w:rFonts w:ascii="Times New Roman" w:hAnsi="Times New Roman"/>
          <w:sz w:val="28"/>
          <w:szCs w:val="28"/>
        </w:rPr>
        <w:lastRenderedPageBreak/>
        <w:t>2.</w:t>
      </w:r>
      <w:r w:rsidR="007C6575">
        <w:rPr>
          <w:rFonts w:ascii="Times New Roman" w:hAnsi="Times New Roman"/>
          <w:sz w:val="28"/>
          <w:szCs w:val="28"/>
        </w:rPr>
        <w:t>7</w:t>
      </w:r>
      <w:r>
        <w:rPr>
          <w:rFonts w:ascii="Times New Roman" w:hAnsi="Times New Roman"/>
          <w:sz w:val="28"/>
          <w:szCs w:val="28"/>
        </w:rPr>
        <w:t>. Контроль за пребыванием сотрудников на рабочем месте после 18:00 возлагается на сотрудника охранной организации.</w:t>
      </w:r>
    </w:p>
    <w:p w14:paraId="18EAA327" w14:textId="09111439" w:rsidR="00DC447E" w:rsidRDefault="00DC447E" w:rsidP="009E455C">
      <w:pPr>
        <w:ind w:firstLine="708"/>
        <w:jc w:val="both"/>
        <w:rPr>
          <w:rFonts w:ascii="Times New Roman" w:hAnsi="Times New Roman"/>
          <w:sz w:val="28"/>
          <w:szCs w:val="28"/>
        </w:rPr>
      </w:pPr>
      <w:r>
        <w:rPr>
          <w:rFonts w:ascii="Times New Roman" w:hAnsi="Times New Roman"/>
          <w:sz w:val="28"/>
          <w:szCs w:val="28"/>
        </w:rPr>
        <w:t>2.</w:t>
      </w:r>
      <w:r w:rsidR="007C6575">
        <w:rPr>
          <w:rFonts w:ascii="Times New Roman" w:hAnsi="Times New Roman"/>
          <w:sz w:val="28"/>
          <w:szCs w:val="28"/>
        </w:rPr>
        <w:t>8</w:t>
      </w:r>
      <w:r>
        <w:rPr>
          <w:rFonts w:ascii="Times New Roman" w:hAnsi="Times New Roman"/>
          <w:sz w:val="28"/>
          <w:szCs w:val="28"/>
        </w:rPr>
        <w:t>. Работа всех тренировочных занятий в Учреждении заканчивается не позднее 21:</w:t>
      </w:r>
      <w:r w:rsidR="002E65EA">
        <w:rPr>
          <w:rFonts w:ascii="Times New Roman" w:hAnsi="Times New Roman"/>
          <w:sz w:val="28"/>
          <w:szCs w:val="28"/>
        </w:rPr>
        <w:t>45</w:t>
      </w:r>
      <w:r>
        <w:rPr>
          <w:rFonts w:ascii="Times New Roman" w:hAnsi="Times New Roman"/>
          <w:sz w:val="28"/>
          <w:szCs w:val="28"/>
        </w:rPr>
        <w:t>.</w:t>
      </w:r>
    </w:p>
    <w:p w14:paraId="7C81C137" w14:textId="5C2CAFD7" w:rsidR="00F66782" w:rsidRDefault="00DC447E" w:rsidP="00F66782">
      <w:pPr>
        <w:ind w:firstLine="708"/>
        <w:jc w:val="both"/>
        <w:rPr>
          <w:rFonts w:ascii="Times New Roman" w:hAnsi="Times New Roman"/>
          <w:sz w:val="28"/>
          <w:szCs w:val="28"/>
        </w:rPr>
      </w:pPr>
      <w:r>
        <w:rPr>
          <w:rFonts w:ascii="Times New Roman" w:hAnsi="Times New Roman"/>
          <w:sz w:val="28"/>
          <w:szCs w:val="28"/>
        </w:rPr>
        <w:t>2.</w:t>
      </w:r>
      <w:r w:rsidR="007C6575">
        <w:rPr>
          <w:rFonts w:ascii="Times New Roman" w:hAnsi="Times New Roman"/>
          <w:sz w:val="28"/>
          <w:szCs w:val="28"/>
        </w:rPr>
        <w:t>9</w:t>
      </w:r>
      <w:r>
        <w:rPr>
          <w:rFonts w:ascii="Times New Roman" w:hAnsi="Times New Roman"/>
          <w:sz w:val="28"/>
          <w:szCs w:val="28"/>
        </w:rPr>
        <w:t xml:space="preserve">. </w:t>
      </w:r>
      <w:r w:rsidR="00F66782">
        <w:rPr>
          <w:rFonts w:ascii="Times New Roman" w:hAnsi="Times New Roman"/>
          <w:sz w:val="28"/>
          <w:szCs w:val="28"/>
        </w:rPr>
        <w:t>Сотрудник охранной организации в 22:00 закрывает все двери на замки и сдает объект на сигнализацию.</w:t>
      </w:r>
    </w:p>
    <w:p w14:paraId="18DE6813" w14:textId="114E2BE3" w:rsidR="00F66782" w:rsidRDefault="00F66782" w:rsidP="00F66782">
      <w:pPr>
        <w:ind w:firstLine="708"/>
        <w:jc w:val="both"/>
        <w:rPr>
          <w:rFonts w:ascii="Times New Roman" w:hAnsi="Times New Roman"/>
          <w:sz w:val="28"/>
          <w:szCs w:val="28"/>
        </w:rPr>
      </w:pPr>
      <w:r>
        <w:rPr>
          <w:rFonts w:ascii="Times New Roman" w:hAnsi="Times New Roman"/>
          <w:sz w:val="28"/>
          <w:szCs w:val="28"/>
        </w:rPr>
        <w:t>2.1</w:t>
      </w:r>
      <w:r w:rsidR="007C6575">
        <w:rPr>
          <w:rFonts w:ascii="Times New Roman" w:hAnsi="Times New Roman"/>
          <w:sz w:val="28"/>
          <w:szCs w:val="28"/>
        </w:rPr>
        <w:t>0</w:t>
      </w:r>
      <w:r>
        <w:rPr>
          <w:rFonts w:ascii="Times New Roman" w:hAnsi="Times New Roman"/>
          <w:sz w:val="28"/>
          <w:szCs w:val="28"/>
        </w:rPr>
        <w:t>.</w:t>
      </w:r>
      <w:r w:rsidR="007C6575">
        <w:rPr>
          <w:rFonts w:ascii="Times New Roman" w:hAnsi="Times New Roman"/>
          <w:sz w:val="28"/>
          <w:szCs w:val="28"/>
        </w:rPr>
        <w:t xml:space="preserve"> </w:t>
      </w:r>
      <w:r w:rsidR="00DC447E">
        <w:rPr>
          <w:rFonts w:ascii="Times New Roman" w:hAnsi="Times New Roman"/>
          <w:sz w:val="28"/>
          <w:szCs w:val="28"/>
        </w:rPr>
        <w:t>Категорически запрещается</w:t>
      </w:r>
      <w:r>
        <w:rPr>
          <w:rFonts w:ascii="Times New Roman" w:hAnsi="Times New Roman"/>
          <w:sz w:val="28"/>
          <w:szCs w:val="28"/>
        </w:rPr>
        <w:t>:</w:t>
      </w:r>
    </w:p>
    <w:p w14:paraId="274B5594" w14:textId="6F3C059A" w:rsidR="00DC447E" w:rsidRDefault="00F66782" w:rsidP="00F66782">
      <w:pPr>
        <w:ind w:firstLine="708"/>
        <w:jc w:val="both"/>
        <w:rPr>
          <w:rFonts w:ascii="Times New Roman" w:hAnsi="Times New Roman"/>
          <w:sz w:val="28"/>
          <w:szCs w:val="28"/>
        </w:rPr>
      </w:pPr>
      <w:r>
        <w:rPr>
          <w:rFonts w:ascii="Times New Roman" w:hAnsi="Times New Roman"/>
          <w:sz w:val="28"/>
          <w:szCs w:val="28"/>
        </w:rPr>
        <w:t xml:space="preserve">- выпускать тренирующихся </w:t>
      </w:r>
      <w:r w:rsidR="007C6575">
        <w:rPr>
          <w:rFonts w:ascii="Times New Roman" w:hAnsi="Times New Roman"/>
          <w:sz w:val="28"/>
          <w:szCs w:val="28"/>
        </w:rPr>
        <w:t xml:space="preserve">с </w:t>
      </w:r>
      <w:r w:rsidR="00812335">
        <w:rPr>
          <w:rFonts w:ascii="Times New Roman" w:hAnsi="Times New Roman"/>
          <w:sz w:val="28"/>
          <w:szCs w:val="28"/>
        </w:rPr>
        <w:t>территории ГБУ</w:t>
      </w:r>
      <w:r w:rsidR="00132BE0" w:rsidRPr="00132BE0">
        <w:rPr>
          <w:rFonts w:ascii="Times New Roman" w:hAnsi="Times New Roman"/>
          <w:sz w:val="28"/>
          <w:szCs w:val="28"/>
        </w:rPr>
        <w:t xml:space="preserve"> «МКСШОР «Центр»</w:t>
      </w:r>
      <w:r>
        <w:rPr>
          <w:rFonts w:ascii="Times New Roman" w:hAnsi="Times New Roman"/>
          <w:sz w:val="28"/>
          <w:szCs w:val="28"/>
        </w:rPr>
        <w:t xml:space="preserve"> во время тренировочного </w:t>
      </w:r>
      <w:r w:rsidR="007C6575">
        <w:rPr>
          <w:rFonts w:ascii="Times New Roman" w:hAnsi="Times New Roman"/>
          <w:sz w:val="28"/>
          <w:szCs w:val="28"/>
        </w:rPr>
        <w:t>процесса</w:t>
      </w:r>
      <w:r>
        <w:rPr>
          <w:rFonts w:ascii="Times New Roman" w:hAnsi="Times New Roman"/>
          <w:sz w:val="28"/>
          <w:szCs w:val="28"/>
        </w:rPr>
        <w:t xml:space="preserve"> без разрешения тренера или медицинского работника;</w:t>
      </w:r>
    </w:p>
    <w:p w14:paraId="101EDCD8" w14:textId="77777777" w:rsidR="00F66782" w:rsidRDefault="00F66782" w:rsidP="00F66782">
      <w:pPr>
        <w:ind w:firstLine="708"/>
        <w:jc w:val="both"/>
        <w:rPr>
          <w:rFonts w:ascii="Times New Roman" w:hAnsi="Times New Roman"/>
          <w:sz w:val="28"/>
          <w:szCs w:val="28"/>
        </w:rPr>
      </w:pPr>
      <w:r>
        <w:rPr>
          <w:rFonts w:ascii="Times New Roman" w:hAnsi="Times New Roman"/>
          <w:sz w:val="28"/>
          <w:szCs w:val="28"/>
        </w:rPr>
        <w:t>- осуществлять пропуск лиц с признаками алкогольного или наркотического опьянения, а также с неадекватным поведением;</w:t>
      </w:r>
    </w:p>
    <w:p w14:paraId="0B0B084A" w14:textId="77777777" w:rsidR="00F66782" w:rsidRDefault="00F66782" w:rsidP="00F66782">
      <w:pPr>
        <w:ind w:firstLine="708"/>
        <w:jc w:val="both"/>
        <w:rPr>
          <w:rFonts w:ascii="Times New Roman" w:hAnsi="Times New Roman"/>
          <w:sz w:val="28"/>
          <w:szCs w:val="28"/>
        </w:rPr>
      </w:pPr>
      <w:r>
        <w:rPr>
          <w:rFonts w:ascii="Times New Roman" w:hAnsi="Times New Roman"/>
          <w:sz w:val="28"/>
          <w:szCs w:val="28"/>
        </w:rPr>
        <w:t>- осуществлять пропуск лиц с оружием, взрывчатым, горючим веществом или веществами, представляющими повышенную опасность для окружающих.</w:t>
      </w:r>
    </w:p>
    <w:p w14:paraId="4149ACBD" w14:textId="1006EA7F" w:rsidR="00F66782" w:rsidRDefault="00F66782" w:rsidP="00F66782">
      <w:pPr>
        <w:ind w:firstLine="708"/>
        <w:jc w:val="both"/>
        <w:rPr>
          <w:rFonts w:ascii="Times New Roman" w:hAnsi="Times New Roman"/>
          <w:sz w:val="28"/>
          <w:szCs w:val="28"/>
        </w:rPr>
      </w:pPr>
      <w:r>
        <w:rPr>
          <w:rFonts w:ascii="Times New Roman" w:hAnsi="Times New Roman"/>
          <w:sz w:val="28"/>
          <w:szCs w:val="28"/>
        </w:rPr>
        <w:t>2.1</w:t>
      </w:r>
      <w:r w:rsidR="007C6575">
        <w:rPr>
          <w:rFonts w:ascii="Times New Roman" w:hAnsi="Times New Roman"/>
          <w:sz w:val="28"/>
          <w:szCs w:val="28"/>
        </w:rPr>
        <w:t>1</w:t>
      </w:r>
      <w:r>
        <w:rPr>
          <w:rFonts w:ascii="Times New Roman" w:hAnsi="Times New Roman"/>
          <w:sz w:val="28"/>
          <w:szCs w:val="28"/>
        </w:rPr>
        <w:t xml:space="preserve">. </w:t>
      </w:r>
      <w:r w:rsidR="007C6575">
        <w:rPr>
          <w:rFonts w:ascii="Times New Roman" w:hAnsi="Times New Roman"/>
          <w:sz w:val="28"/>
          <w:szCs w:val="28"/>
        </w:rPr>
        <w:t>В</w:t>
      </w:r>
      <w:r>
        <w:rPr>
          <w:rFonts w:ascii="Times New Roman" w:hAnsi="Times New Roman"/>
          <w:sz w:val="28"/>
          <w:szCs w:val="28"/>
        </w:rPr>
        <w:t xml:space="preserve"> случае ситуации, угрожающей жизни и здоровью тренеров, сотрудников и спортсменов </w:t>
      </w:r>
      <w:r w:rsidR="00132BE0" w:rsidRPr="00132BE0">
        <w:rPr>
          <w:rFonts w:ascii="Times New Roman" w:hAnsi="Times New Roman"/>
          <w:sz w:val="28"/>
          <w:szCs w:val="28"/>
        </w:rPr>
        <w:t>ГБУ «МКСШОР «Центр»</w:t>
      </w:r>
      <w:r>
        <w:rPr>
          <w:rFonts w:ascii="Times New Roman" w:hAnsi="Times New Roman"/>
          <w:sz w:val="28"/>
          <w:szCs w:val="28"/>
        </w:rPr>
        <w:t xml:space="preserve">, сотрудник охранной организации действует согласно соответствующей инструкции. </w:t>
      </w:r>
    </w:p>
    <w:p w14:paraId="4274AECB" w14:textId="76649A94" w:rsidR="00F66782" w:rsidRDefault="00F66782" w:rsidP="00F66782">
      <w:pPr>
        <w:ind w:firstLine="708"/>
        <w:jc w:val="both"/>
        <w:rPr>
          <w:rFonts w:ascii="Times New Roman" w:hAnsi="Times New Roman"/>
          <w:sz w:val="28"/>
          <w:szCs w:val="28"/>
        </w:rPr>
      </w:pPr>
      <w:r>
        <w:rPr>
          <w:rFonts w:ascii="Times New Roman" w:hAnsi="Times New Roman"/>
          <w:sz w:val="28"/>
          <w:szCs w:val="28"/>
        </w:rPr>
        <w:t>2.1</w:t>
      </w:r>
      <w:r w:rsidR="007C6575">
        <w:rPr>
          <w:rFonts w:ascii="Times New Roman" w:hAnsi="Times New Roman"/>
          <w:sz w:val="28"/>
          <w:szCs w:val="28"/>
        </w:rPr>
        <w:t>2</w:t>
      </w:r>
      <w:r>
        <w:rPr>
          <w:rFonts w:ascii="Times New Roman" w:hAnsi="Times New Roman"/>
          <w:sz w:val="28"/>
          <w:szCs w:val="28"/>
        </w:rPr>
        <w:t xml:space="preserve">. Все сотрудники </w:t>
      </w:r>
      <w:r w:rsidR="00132BE0" w:rsidRPr="00132BE0">
        <w:rPr>
          <w:rFonts w:ascii="Times New Roman" w:hAnsi="Times New Roman"/>
          <w:sz w:val="28"/>
          <w:szCs w:val="28"/>
        </w:rPr>
        <w:t>ГБУ «МКСШОР «Центр»</w:t>
      </w:r>
      <w:r>
        <w:rPr>
          <w:rFonts w:ascii="Times New Roman" w:hAnsi="Times New Roman"/>
          <w:sz w:val="28"/>
          <w:szCs w:val="28"/>
        </w:rPr>
        <w:t xml:space="preserve"> обращают внимание на присутствие в Учреждении посторонних лиц и предметов. Обо всех случаях сообщают администрации </w:t>
      </w:r>
      <w:r w:rsidR="00132BE0" w:rsidRPr="00132BE0">
        <w:rPr>
          <w:rFonts w:ascii="Times New Roman" w:hAnsi="Times New Roman"/>
          <w:sz w:val="28"/>
          <w:szCs w:val="28"/>
        </w:rPr>
        <w:t>ГБУ «МКСШОР «Центр»</w:t>
      </w:r>
      <w:r>
        <w:rPr>
          <w:rFonts w:ascii="Times New Roman" w:hAnsi="Times New Roman"/>
          <w:sz w:val="28"/>
          <w:szCs w:val="28"/>
        </w:rPr>
        <w:t>.</w:t>
      </w:r>
    </w:p>
    <w:p w14:paraId="11627D50" w14:textId="6E0B7BED" w:rsidR="00F66782" w:rsidRDefault="00F66782" w:rsidP="00F66782">
      <w:pPr>
        <w:ind w:firstLine="708"/>
        <w:jc w:val="both"/>
        <w:rPr>
          <w:rFonts w:ascii="Times New Roman" w:hAnsi="Times New Roman"/>
          <w:sz w:val="28"/>
          <w:szCs w:val="28"/>
        </w:rPr>
      </w:pPr>
      <w:r>
        <w:rPr>
          <w:rFonts w:ascii="Times New Roman" w:hAnsi="Times New Roman"/>
          <w:sz w:val="28"/>
          <w:szCs w:val="28"/>
        </w:rPr>
        <w:t>2.1</w:t>
      </w:r>
      <w:r w:rsidR="007C6575">
        <w:rPr>
          <w:rFonts w:ascii="Times New Roman" w:hAnsi="Times New Roman"/>
          <w:sz w:val="28"/>
          <w:szCs w:val="28"/>
        </w:rPr>
        <w:t>3</w:t>
      </w:r>
      <w:r>
        <w:rPr>
          <w:rFonts w:ascii="Times New Roman" w:hAnsi="Times New Roman"/>
          <w:sz w:val="28"/>
          <w:szCs w:val="28"/>
        </w:rPr>
        <w:t xml:space="preserve">. Родители (законные представители) могут быть допущены в фойе здания спортивной школы. </w:t>
      </w:r>
    </w:p>
    <w:p w14:paraId="3CA2D722" w14:textId="54AD1F06" w:rsidR="00205D41" w:rsidRDefault="00205D41" w:rsidP="00F66782">
      <w:pPr>
        <w:ind w:firstLine="708"/>
        <w:jc w:val="both"/>
        <w:rPr>
          <w:rFonts w:ascii="Times New Roman" w:hAnsi="Times New Roman"/>
          <w:sz w:val="28"/>
          <w:szCs w:val="28"/>
        </w:rPr>
      </w:pPr>
      <w:r>
        <w:rPr>
          <w:rFonts w:ascii="Times New Roman" w:hAnsi="Times New Roman"/>
          <w:sz w:val="28"/>
          <w:szCs w:val="28"/>
        </w:rPr>
        <w:t>2.1</w:t>
      </w:r>
      <w:r w:rsidR="007C6575">
        <w:rPr>
          <w:rFonts w:ascii="Times New Roman" w:hAnsi="Times New Roman"/>
          <w:sz w:val="28"/>
          <w:szCs w:val="28"/>
        </w:rPr>
        <w:t>4</w:t>
      </w:r>
      <w:r>
        <w:rPr>
          <w:rFonts w:ascii="Times New Roman" w:hAnsi="Times New Roman"/>
          <w:sz w:val="28"/>
          <w:szCs w:val="28"/>
        </w:rPr>
        <w:t>. Пропуск родителей (законных представителей) на тренировочные занятия допускается только согласно установленного графика открытых занятий.</w:t>
      </w:r>
    </w:p>
    <w:p w14:paraId="4E240A31" w14:textId="1FA8C27F" w:rsidR="00205D41" w:rsidRDefault="00205D41" w:rsidP="00F66782">
      <w:pPr>
        <w:ind w:firstLine="708"/>
        <w:jc w:val="both"/>
        <w:rPr>
          <w:rFonts w:ascii="Times New Roman" w:hAnsi="Times New Roman"/>
          <w:sz w:val="28"/>
          <w:szCs w:val="28"/>
        </w:rPr>
      </w:pPr>
      <w:r>
        <w:rPr>
          <w:rFonts w:ascii="Times New Roman" w:hAnsi="Times New Roman"/>
          <w:sz w:val="28"/>
          <w:szCs w:val="28"/>
        </w:rPr>
        <w:t>2.1</w:t>
      </w:r>
      <w:r w:rsidR="00B34691">
        <w:rPr>
          <w:rFonts w:ascii="Times New Roman" w:hAnsi="Times New Roman"/>
          <w:sz w:val="28"/>
          <w:szCs w:val="28"/>
        </w:rPr>
        <w:t>5</w:t>
      </w:r>
      <w:r>
        <w:rPr>
          <w:rFonts w:ascii="Times New Roman" w:hAnsi="Times New Roman"/>
          <w:sz w:val="28"/>
          <w:szCs w:val="28"/>
        </w:rPr>
        <w:t xml:space="preserve">. Лица, не связанные с тренировочным процессом, посещающие Учреждение по служебной </w:t>
      </w:r>
      <w:r w:rsidR="00812335">
        <w:rPr>
          <w:rFonts w:ascii="Times New Roman" w:hAnsi="Times New Roman"/>
          <w:sz w:val="28"/>
          <w:szCs w:val="28"/>
        </w:rPr>
        <w:t>необходимости,</w:t>
      </w:r>
      <w:r>
        <w:rPr>
          <w:rFonts w:ascii="Times New Roman" w:hAnsi="Times New Roman"/>
          <w:sz w:val="28"/>
          <w:szCs w:val="28"/>
        </w:rPr>
        <w:t xml:space="preserve"> пропускаются при </w:t>
      </w:r>
      <w:r w:rsidR="00812335">
        <w:rPr>
          <w:rFonts w:ascii="Times New Roman" w:hAnsi="Times New Roman"/>
          <w:sz w:val="28"/>
          <w:szCs w:val="28"/>
        </w:rPr>
        <w:t>предъявлении документа</w:t>
      </w:r>
      <w:r>
        <w:rPr>
          <w:rFonts w:ascii="Times New Roman" w:hAnsi="Times New Roman"/>
          <w:sz w:val="28"/>
          <w:szCs w:val="28"/>
        </w:rPr>
        <w:t>, удостоверяющего личность и по согласованию с директором спортивной школы (либо лицом его замещающим).</w:t>
      </w:r>
    </w:p>
    <w:p w14:paraId="57A7E7A5" w14:textId="3F38C94D" w:rsidR="00205D41" w:rsidRDefault="00205D41" w:rsidP="00F66782">
      <w:pPr>
        <w:ind w:firstLine="708"/>
        <w:jc w:val="both"/>
        <w:rPr>
          <w:rFonts w:ascii="Times New Roman" w:hAnsi="Times New Roman"/>
          <w:sz w:val="28"/>
          <w:szCs w:val="28"/>
        </w:rPr>
      </w:pPr>
      <w:r>
        <w:rPr>
          <w:rFonts w:ascii="Times New Roman" w:hAnsi="Times New Roman"/>
          <w:sz w:val="28"/>
          <w:szCs w:val="28"/>
        </w:rPr>
        <w:t>2.1</w:t>
      </w:r>
      <w:r w:rsidR="00B34691">
        <w:rPr>
          <w:rFonts w:ascii="Times New Roman" w:hAnsi="Times New Roman"/>
          <w:sz w:val="28"/>
          <w:szCs w:val="28"/>
        </w:rPr>
        <w:t>6</w:t>
      </w:r>
      <w:r>
        <w:rPr>
          <w:rFonts w:ascii="Times New Roman" w:hAnsi="Times New Roman"/>
          <w:sz w:val="28"/>
          <w:szCs w:val="28"/>
        </w:rPr>
        <w:t>. При выполнении в Учреждении строительных и ремонтных работ, допуск рабочих по списку подрядной организации, согласованному с директором спортивной школы</w:t>
      </w:r>
      <w:r w:rsidR="001C355B">
        <w:rPr>
          <w:rFonts w:ascii="Times New Roman" w:hAnsi="Times New Roman"/>
          <w:sz w:val="28"/>
          <w:szCs w:val="28"/>
        </w:rPr>
        <w:t xml:space="preserve"> с обязательным уведомлением территориального подразделения УВД. Производство работ осуществляется под контролем заместителя директора </w:t>
      </w:r>
      <w:r w:rsidR="005B7F07" w:rsidRPr="005B7F07">
        <w:rPr>
          <w:rFonts w:ascii="Times New Roman" w:hAnsi="Times New Roman"/>
          <w:sz w:val="28"/>
          <w:szCs w:val="28"/>
        </w:rPr>
        <w:t>по административно-хозяйственной деятельности</w:t>
      </w:r>
      <w:r w:rsidR="001C355B">
        <w:rPr>
          <w:rFonts w:ascii="Times New Roman" w:hAnsi="Times New Roman"/>
          <w:sz w:val="28"/>
          <w:szCs w:val="28"/>
        </w:rPr>
        <w:t>.</w:t>
      </w:r>
    </w:p>
    <w:p w14:paraId="5F6E89B8" w14:textId="3ED606EC" w:rsidR="001C355B" w:rsidRDefault="001C355B" w:rsidP="00F66782">
      <w:pPr>
        <w:ind w:firstLine="708"/>
        <w:jc w:val="both"/>
        <w:rPr>
          <w:rFonts w:ascii="Times New Roman" w:hAnsi="Times New Roman"/>
          <w:sz w:val="28"/>
          <w:szCs w:val="28"/>
        </w:rPr>
      </w:pPr>
      <w:r>
        <w:rPr>
          <w:rFonts w:ascii="Times New Roman" w:hAnsi="Times New Roman"/>
          <w:sz w:val="28"/>
          <w:szCs w:val="28"/>
        </w:rPr>
        <w:t>2.</w:t>
      </w:r>
      <w:r w:rsidR="00B34691">
        <w:rPr>
          <w:rFonts w:ascii="Times New Roman" w:hAnsi="Times New Roman"/>
          <w:sz w:val="28"/>
          <w:szCs w:val="28"/>
        </w:rPr>
        <w:t>17</w:t>
      </w:r>
      <w:r>
        <w:rPr>
          <w:rFonts w:ascii="Times New Roman" w:hAnsi="Times New Roman"/>
          <w:sz w:val="28"/>
          <w:szCs w:val="28"/>
        </w:rPr>
        <w:t xml:space="preserve">. Передвижение посетителей в здании Учреждения осуществляется в сопровождении работника </w:t>
      </w:r>
      <w:r w:rsidR="00132BE0" w:rsidRPr="00132BE0">
        <w:rPr>
          <w:rFonts w:ascii="Times New Roman" w:hAnsi="Times New Roman"/>
          <w:sz w:val="28"/>
          <w:szCs w:val="28"/>
        </w:rPr>
        <w:t>ГБУ «МКСШОР «Центр»</w:t>
      </w:r>
      <w:r>
        <w:rPr>
          <w:rFonts w:ascii="Times New Roman" w:hAnsi="Times New Roman"/>
          <w:sz w:val="28"/>
          <w:szCs w:val="28"/>
        </w:rPr>
        <w:t>.</w:t>
      </w:r>
    </w:p>
    <w:p w14:paraId="2EA63D73" w14:textId="076912B8" w:rsidR="001C355B" w:rsidRDefault="001C355B" w:rsidP="00F66782">
      <w:pPr>
        <w:ind w:firstLine="708"/>
        <w:jc w:val="both"/>
        <w:rPr>
          <w:rFonts w:ascii="Times New Roman" w:hAnsi="Times New Roman"/>
          <w:sz w:val="28"/>
          <w:szCs w:val="28"/>
        </w:rPr>
      </w:pPr>
      <w:r>
        <w:rPr>
          <w:rFonts w:ascii="Times New Roman" w:hAnsi="Times New Roman"/>
          <w:sz w:val="28"/>
          <w:szCs w:val="28"/>
        </w:rPr>
        <w:t>2.</w:t>
      </w:r>
      <w:r w:rsidR="00B34691">
        <w:rPr>
          <w:rFonts w:ascii="Times New Roman" w:hAnsi="Times New Roman"/>
          <w:sz w:val="28"/>
          <w:szCs w:val="28"/>
        </w:rPr>
        <w:t>18</w:t>
      </w:r>
      <w:r>
        <w:rPr>
          <w:rFonts w:ascii="Times New Roman" w:hAnsi="Times New Roman"/>
          <w:sz w:val="28"/>
          <w:szCs w:val="28"/>
        </w:rPr>
        <w:t xml:space="preserve">. Нахождение участников тренировочного процесса на территории спортивной школы после окончания рабочего дня без соответствующего разрешения директора </w:t>
      </w:r>
      <w:r w:rsidR="00132BE0" w:rsidRPr="00132BE0">
        <w:rPr>
          <w:rFonts w:ascii="Times New Roman" w:hAnsi="Times New Roman"/>
          <w:sz w:val="28"/>
          <w:szCs w:val="28"/>
        </w:rPr>
        <w:t>ГБУ «МКСШОР «Центр»</w:t>
      </w:r>
      <w:r>
        <w:rPr>
          <w:rFonts w:ascii="Times New Roman" w:hAnsi="Times New Roman"/>
          <w:sz w:val="28"/>
          <w:szCs w:val="28"/>
        </w:rPr>
        <w:t xml:space="preserve"> запрещается.</w:t>
      </w:r>
    </w:p>
    <w:p w14:paraId="3A9023F1" w14:textId="77777777" w:rsidR="001C355B" w:rsidRDefault="001C355B" w:rsidP="00F66782">
      <w:pPr>
        <w:ind w:firstLine="708"/>
        <w:jc w:val="both"/>
        <w:rPr>
          <w:rFonts w:ascii="Times New Roman" w:hAnsi="Times New Roman"/>
          <w:sz w:val="28"/>
          <w:szCs w:val="28"/>
        </w:rPr>
      </w:pPr>
    </w:p>
    <w:p w14:paraId="46BFB31C" w14:textId="0A7711E8" w:rsidR="009E455C" w:rsidRDefault="001C355B" w:rsidP="001C355B">
      <w:pPr>
        <w:ind w:firstLine="708"/>
        <w:jc w:val="center"/>
        <w:rPr>
          <w:rFonts w:ascii="Times New Roman" w:hAnsi="Times New Roman"/>
          <w:b/>
          <w:sz w:val="28"/>
          <w:szCs w:val="28"/>
        </w:rPr>
      </w:pPr>
      <w:r>
        <w:rPr>
          <w:rFonts w:ascii="Times New Roman" w:hAnsi="Times New Roman"/>
          <w:b/>
          <w:sz w:val="28"/>
          <w:szCs w:val="28"/>
        </w:rPr>
        <w:t xml:space="preserve">3. Порядок проноса (выноса), ввоза (вывоза) грузов и других материальных ценностей на территорию (с территории) </w:t>
      </w:r>
      <w:r w:rsidR="00132BE0" w:rsidRPr="00132BE0">
        <w:rPr>
          <w:rFonts w:ascii="Times New Roman" w:hAnsi="Times New Roman"/>
          <w:b/>
          <w:sz w:val="28"/>
          <w:szCs w:val="28"/>
        </w:rPr>
        <w:t>ГБУ «МКСШОР «Центр»</w:t>
      </w:r>
    </w:p>
    <w:p w14:paraId="43471BDA" w14:textId="77777777" w:rsidR="001C355B" w:rsidRDefault="001C355B" w:rsidP="001C355B">
      <w:pPr>
        <w:ind w:firstLine="708"/>
        <w:jc w:val="center"/>
        <w:rPr>
          <w:rFonts w:ascii="Times New Roman" w:hAnsi="Times New Roman"/>
          <w:b/>
          <w:sz w:val="28"/>
          <w:szCs w:val="28"/>
        </w:rPr>
      </w:pPr>
    </w:p>
    <w:p w14:paraId="1A045C81" w14:textId="6013F665" w:rsidR="001C355B" w:rsidRDefault="001C355B" w:rsidP="001C355B">
      <w:pPr>
        <w:ind w:firstLine="708"/>
        <w:jc w:val="both"/>
        <w:rPr>
          <w:rFonts w:ascii="Times New Roman" w:hAnsi="Times New Roman"/>
          <w:sz w:val="28"/>
          <w:szCs w:val="28"/>
        </w:rPr>
      </w:pPr>
      <w:r>
        <w:rPr>
          <w:rFonts w:ascii="Times New Roman" w:hAnsi="Times New Roman"/>
          <w:sz w:val="28"/>
          <w:szCs w:val="28"/>
        </w:rPr>
        <w:t xml:space="preserve">3.1. </w:t>
      </w:r>
      <w:r w:rsidR="003C2F00">
        <w:rPr>
          <w:rFonts w:ascii="Times New Roman" w:hAnsi="Times New Roman"/>
          <w:sz w:val="28"/>
          <w:szCs w:val="28"/>
        </w:rPr>
        <w:t>С</w:t>
      </w:r>
      <w:r>
        <w:rPr>
          <w:rFonts w:ascii="Times New Roman" w:hAnsi="Times New Roman"/>
          <w:sz w:val="28"/>
          <w:szCs w:val="28"/>
        </w:rPr>
        <w:t xml:space="preserve">отрудник охранной организации обязан проверять вносимые и </w:t>
      </w:r>
      <w:r w:rsidR="00812335">
        <w:rPr>
          <w:rFonts w:ascii="Times New Roman" w:hAnsi="Times New Roman"/>
          <w:sz w:val="28"/>
          <w:szCs w:val="28"/>
        </w:rPr>
        <w:t>выносимые материальные ценности, и</w:t>
      </w:r>
      <w:r>
        <w:rPr>
          <w:rFonts w:ascii="Times New Roman" w:hAnsi="Times New Roman"/>
          <w:sz w:val="28"/>
          <w:szCs w:val="28"/>
        </w:rPr>
        <w:t xml:space="preserve"> их соответствие поданной на вынос заявке. Заявка на внос </w:t>
      </w:r>
      <w:r>
        <w:rPr>
          <w:rFonts w:ascii="Times New Roman" w:hAnsi="Times New Roman"/>
          <w:sz w:val="28"/>
          <w:szCs w:val="28"/>
        </w:rPr>
        <w:lastRenderedPageBreak/>
        <w:t xml:space="preserve">(вынос) на территорию (с территории) спортсооружения согласовывается с </w:t>
      </w:r>
      <w:r w:rsidR="00FC25C1" w:rsidRPr="00FC25C1">
        <w:rPr>
          <w:rFonts w:ascii="Times New Roman" w:hAnsi="Times New Roman"/>
          <w:sz w:val="28"/>
          <w:szCs w:val="28"/>
        </w:rPr>
        <w:t xml:space="preserve">заместителем директора по административно-хозяйственной </w:t>
      </w:r>
      <w:r w:rsidR="00812335" w:rsidRPr="00FC25C1">
        <w:rPr>
          <w:rFonts w:ascii="Times New Roman" w:hAnsi="Times New Roman"/>
          <w:sz w:val="28"/>
          <w:szCs w:val="28"/>
        </w:rPr>
        <w:t>деятельности</w:t>
      </w:r>
      <w:r w:rsidR="00812335">
        <w:rPr>
          <w:rFonts w:ascii="Times New Roman" w:hAnsi="Times New Roman"/>
          <w:sz w:val="28"/>
          <w:szCs w:val="28"/>
        </w:rPr>
        <w:t>.</w:t>
      </w:r>
    </w:p>
    <w:p w14:paraId="345D8054" w14:textId="77777777" w:rsidR="001C355B" w:rsidRDefault="001C355B" w:rsidP="001C355B">
      <w:pPr>
        <w:ind w:firstLine="708"/>
        <w:jc w:val="both"/>
        <w:rPr>
          <w:rFonts w:ascii="Times New Roman" w:hAnsi="Times New Roman"/>
          <w:sz w:val="28"/>
          <w:szCs w:val="28"/>
        </w:rPr>
      </w:pPr>
      <w:r>
        <w:rPr>
          <w:rFonts w:ascii="Times New Roman" w:hAnsi="Times New Roman"/>
          <w:sz w:val="28"/>
          <w:szCs w:val="28"/>
        </w:rPr>
        <w:t>3.2. Сотрудник охраны обязан проверять содержимое больших хозяйственных сумок у входящих посетителей, а при обнаружении забытых или бесхозных подозрительных предметов действовать согласно соответствующей инструкции.</w:t>
      </w:r>
    </w:p>
    <w:p w14:paraId="0210EA97" w14:textId="60606914" w:rsidR="001C355B" w:rsidRDefault="001C355B" w:rsidP="001C355B">
      <w:pPr>
        <w:ind w:firstLine="708"/>
        <w:jc w:val="both"/>
        <w:rPr>
          <w:rFonts w:ascii="Times New Roman" w:hAnsi="Times New Roman"/>
          <w:sz w:val="28"/>
          <w:szCs w:val="28"/>
        </w:rPr>
      </w:pPr>
      <w:r>
        <w:rPr>
          <w:rFonts w:ascii="Times New Roman" w:hAnsi="Times New Roman"/>
          <w:sz w:val="28"/>
          <w:szCs w:val="28"/>
        </w:rPr>
        <w:t xml:space="preserve">3.3. Крупногабаритные ящики, </w:t>
      </w:r>
      <w:r w:rsidR="00812335">
        <w:rPr>
          <w:rFonts w:ascii="Times New Roman" w:hAnsi="Times New Roman"/>
          <w:sz w:val="28"/>
          <w:szCs w:val="28"/>
        </w:rPr>
        <w:t>коробки проносятся</w:t>
      </w:r>
      <w:r>
        <w:rPr>
          <w:rFonts w:ascii="Times New Roman" w:hAnsi="Times New Roman"/>
          <w:sz w:val="28"/>
          <w:szCs w:val="28"/>
        </w:rPr>
        <w:t xml:space="preserve"> в Учреждение </w:t>
      </w:r>
      <w:r w:rsidR="00936D2C">
        <w:rPr>
          <w:rFonts w:ascii="Times New Roman" w:hAnsi="Times New Roman"/>
          <w:sz w:val="28"/>
          <w:szCs w:val="28"/>
        </w:rPr>
        <w:t>после проведенного их досмотра, исключающего пронос запрещенных предметов (взрывчатые вещества, холодное и огнестрельное оружие, наркотики и т.п.).</w:t>
      </w:r>
    </w:p>
    <w:p w14:paraId="5E044EB0" w14:textId="2E037ED6" w:rsidR="00936D2C" w:rsidRDefault="00936D2C" w:rsidP="001C355B">
      <w:pPr>
        <w:ind w:firstLine="708"/>
        <w:jc w:val="both"/>
        <w:rPr>
          <w:rFonts w:ascii="Times New Roman" w:hAnsi="Times New Roman"/>
          <w:sz w:val="28"/>
          <w:szCs w:val="28"/>
        </w:rPr>
      </w:pPr>
      <w:r>
        <w:rPr>
          <w:rFonts w:ascii="Times New Roman" w:hAnsi="Times New Roman"/>
          <w:sz w:val="28"/>
          <w:szCs w:val="28"/>
        </w:rPr>
        <w:t xml:space="preserve">3.4. Материальные ценности выносятся из здания спортивной школы на основании служебной записки, подписанной </w:t>
      </w:r>
      <w:r w:rsidR="003C2F00" w:rsidRPr="003C2F00">
        <w:rPr>
          <w:rFonts w:ascii="Times New Roman" w:hAnsi="Times New Roman"/>
          <w:sz w:val="28"/>
          <w:szCs w:val="28"/>
        </w:rPr>
        <w:t>заместителем директора по административно-хозяйственной деятельности</w:t>
      </w:r>
      <w:r w:rsidR="006A4637">
        <w:rPr>
          <w:rFonts w:ascii="Times New Roman" w:hAnsi="Times New Roman"/>
          <w:sz w:val="28"/>
          <w:szCs w:val="28"/>
        </w:rPr>
        <w:t>.</w:t>
      </w:r>
    </w:p>
    <w:p w14:paraId="664B99BE" w14:textId="3AE8E47E" w:rsidR="006A4637" w:rsidRDefault="006A4637" w:rsidP="001C355B">
      <w:pPr>
        <w:ind w:firstLine="708"/>
        <w:jc w:val="both"/>
        <w:rPr>
          <w:rFonts w:ascii="Times New Roman" w:hAnsi="Times New Roman"/>
          <w:sz w:val="28"/>
          <w:szCs w:val="28"/>
        </w:rPr>
      </w:pPr>
      <w:r>
        <w:rPr>
          <w:rFonts w:ascii="Times New Roman" w:hAnsi="Times New Roman"/>
          <w:sz w:val="28"/>
          <w:szCs w:val="28"/>
        </w:rPr>
        <w:t>3.5. При наличии у посетителей сумок, пакетов и др., сотрудник охранной организации предлагает добровольно предъявить</w:t>
      </w:r>
      <w:r w:rsidR="007B6427">
        <w:rPr>
          <w:rFonts w:ascii="Times New Roman" w:hAnsi="Times New Roman"/>
          <w:sz w:val="28"/>
          <w:szCs w:val="28"/>
        </w:rPr>
        <w:t xml:space="preserve"> содержимое. При отказе предъявить содержимое охраннику</w:t>
      </w:r>
      <w:r w:rsidR="003C2F00">
        <w:rPr>
          <w:rFonts w:ascii="Times New Roman" w:hAnsi="Times New Roman"/>
          <w:sz w:val="28"/>
          <w:szCs w:val="28"/>
        </w:rPr>
        <w:t xml:space="preserve">, </w:t>
      </w:r>
      <w:r w:rsidR="007B6427">
        <w:rPr>
          <w:rFonts w:ascii="Times New Roman" w:hAnsi="Times New Roman"/>
          <w:sz w:val="28"/>
          <w:szCs w:val="28"/>
        </w:rPr>
        <w:t>посетитель не допускается в здание Учреждения.</w:t>
      </w:r>
    </w:p>
    <w:p w14:paraId="7D55FCC4" w14:textId="7497256A" w:rsidR="007B6427" w:rsidRDefault="007B6427" w:rsidP="001C355B">
      <w:pPr>
        <w:ind w:firstLine="708"/>
        <w:jc w:val="both"/>
        <w:rPr>
          <w:rFonts w:ascii="Times New Roman" w:hAnsi="Times New Roman"/>
          <w:sz w:val="28"/>
          <w:szCs w:val="28"/>
        </w:rPr>
      </w:pPr>
      <w:r>
        <w:rPr>
          <w:rFonts w:ascii="Times New Roman" w:hAnsi="Times New Roman"/>
          <w:sz w:val="28"/>
          <w:szCs w:val="28"/>
        </w:rPr>
        <w:t>3.6. В случае, если посетитель, не предъявивший к осмотру ручную кладь</w:t>
      </w:r>
      <w:r w:rsidR="008E480A">
        <w:rPr>
          <w:rFonts w:ascii="Times New Roman" w:hAnsi="Times New Roman"/>
          <w:sz w:val="28"/>
          <w:szCs w:val="28"/>
        </w:rPr>
        <w:t xml:space="preserve">, </w:t>
      </w:r>
      <w:r>
        <w:rPr>
          <w:rFonts w:ascii="Times New Roman" w:hAnsi="Times New Roman"/>
          <w:sz w:val="28"/>
          <w:szCs w:val="28"/>
        </w:rPr>
        <w:t xml:space="preserve">отказывается покинуть здание Учреждения, сотрудник охраны, оценив обстановку, информирует директора </w:t>
      </w:r>
      <w:r w:rsidR="00132BE0" w:rsidRPr="00132BE0">
        <w:rPr>
          <w:rFonts w:ascii="Times New Roman" w:hAnsi="Times New Roman"/>
          <w:sz w:val="28"/>
          <w:szCs w:val="28"/>
        </w:rPr>
        <w:t>ГБУ «МКСШОР «Центр»</w:t>
      </w:r>
      <w:r>
        <w:rPr>
          <w:rFonts w:ascii="Times New Roman" w:hAnsi="Times New Roman"/>
          <w:sz w:val="28"/>
          <w:szCs w:val="28"/>
        </w:rPr>
        <w:t xml:space="preserve"> (</w:t>
      </w:r>
      <w:r w:rsidR="008E480A">
        <w:rPr>
          <w:rFonts w:ascii="Times New Roman" w:hAnsi="Times New Roman"/>
          <w:sz w:val="28"/>
          <w:szCs w:val="28"/>
        </w:rPr>
        <w:t>сотрудника службы</w:t>
      </w:r>
      <w:r>
        <w:rPr>
          <w:rFonts w:ascii="Times New Roman" w:hAnsi="Times New Roman"/>
          <w:sz w:val="28"/>
          <w:szCs w:val="28"/>
        </w:rPr>
        <w:t xml:space="preserve"> безопасности) и действует по его указаниям, при необходимости вызывает наряд полиции, ГБР, применяют средство тревожной сигнализации.</w:t>
      </w:r>
    </w:p>
    <w:p w14:paraId="66CED6DF" w14:textId="77777777" w:rsidR="001A4C70" w:rsidRDefault="001A4C70" w:rsidP="001C355B">
      <w:pPr>
        <w:ind w:firstLine="708"/>
        <w:jc w:val="both"/>
        <w:rPr>
          <w:rFonts w:ascii="Times New Roman" w:hAnsi="Times New Roman"/>
          <w:sz w:val="28"/>
          <w:szCs w:val="28"/>
        </w:rPr>
      </w:pPr>
      <w:r>
        <w:rPr>
          <w:rFonts w:ascii="Times New Roman" w:hAnsi="Times New Roman"/>
          <w:sz w:val="28"/>
          <w:szCs w:val="28"/>
        </w:rPr>
        <w:t>3.7. Запрещается вносить в здание спортивной школы горючие, легковоспламеняющиеся, токсичные вещества и радиоактивные материалы.</w:t>
      </w:r>
    </w:p>
    <w:p w14:paraId="281629F7" w14:textId="77777777" w:rsidR="001A4C70" w:rsidRDefault="001A4C70" w:rsidP="001C355B">
      <w:pPr>
        <w:ind w:firstLine="708"/>
        <w:jc w:val="both"/>
        <w:rPr>
          <w:rFonts w:ascii="Times New Roman" w:hAnsi="Times New Roman"/>
          <w:sz w:val="28"/>
          <w:szCs w:val="28"/>
        </w:rPr>
      </w:pPr>
      <w:r>
        <w:rPr>
          <w:rFonts w:ascii="Times New Roman" w:hAnsi="Times New Roman"/>
          <w:sz w:val="28"/>
          <w:szCs w:val="28"/>
        </w:rPr>
        <w:t>3.8. Данные о посетителях фиксируются в журнале регистрации посетителей.</w:t>
      </w:r>
    </w:p>
    <w:p w14:paraId="7554B35B" w14:textId="77777777" w:rsidR="001A4C70" w:rsidRDefault="001A4C70" w:rsidP="001C355B">
      <w:pPr>
        <w:ind w:firstLine="708"/>
        <w:jc w:val="both"/>
        <w:rPr>
          <w:rFonts w:ascii="Times New Roman" w:hAnsi="Times New Roman"/>
          <w:sz w:val="28"/>
          <w:szCs w:val="28"/>
        </w:rPr>
      </w:pPr>
      <w:r>
        <w:rPr>
          <w:rFonts w:ascii="Times New Roman" w:hAnsi="Times New Roman"/>
          <w:sz w:val="28"/>
          <w:szCs w:val="28"/>
        </w:rPr>
        <w:t xml:space="preserve">3.9. Грузы и материальные ценности завозятся на территорию </w:t>
      </w:r>
      <w:r w:rsidR="00BE4CBE">
        <w:rPr>
          <w:rFonts w:ascii="Times New Roman" w:hAnsi="Times New Roman"/>
          <w:sz w:val="28"/>
          <w:szCs w:val="28"/>
        </w:rPr>
        <w:t>спортсооружения в соответствии с установленным пропускным режимом.</w:t>
      </w:r>
    </w:p>
    <w:p w14:paraId="4D71A6F7" w14:textId="1ED015B1" w:rsidR="00BE4CBE" w:rsidRDefault="00BE4CBE" w:rsidP="001C355B">
      <w:pPr>
        <w:ind w:firstLine="708"/>
        <w:jc w:val="both"/>
        <w:rPr>
          <w:rFonts w:ascii="Times New Roman" w:hAnsi="Times New Roman"/>
          <w:sz w:val="28"/>
          <w:szCs w:val="28"/>
        </w:rPr>
      </w:pPr>
      <w:r>
        <w:rPr>
          <w:rFonts w:ascii="Times New Roman" w:hAnsi="Times New Roman"/>
          <w:sz w:val="28"/>
          <w:szCs w:val="28"/>
        </w:rPr>
        <w:t xml:space="preserve">3.10. Порядок парковки грузового транспорта, грузоподъемной техники, а также места складирования грузов определяются </w:t>
      </w:r>
      <w:r w:rsidR="008E480A" w:rsidRPr="008E480A">
        <w:rPr>
          <w:rFonts w:ascii="Times New Roman" w:hAnsi="Times New Roman"/>
          <w:sz w:val="28"/>
          <w:szCs w:val="28"/>
        </w:rPr>
        <w:t>заместителем директора по административно-хозяйственной деятельности</w:t>
      </w:r>
      <w:r>
        <w:rPr>
          <w:rFonts w:ascii="Times New Roman" w:hAnsi="Times New Roman"/>
          <w:sz w:val="28"/>
          <w:szCs w:val="28"/>
        </w:rPr>
        <w:t xml:space="preserve"> и согласовываются в рабочем порядке.</w:t>
      </w:r>
    </w:p>
    <w:p w14:paraId="1C1F23C8" w14:textId="77777777" w:rsidR="00BE4CBE" w:rsidRDefault="00BE4CBE" w:rsidP="001C355B">
      <w:pPr>
        <w:ind w:firstLine="708"/>
        <w:jc w:val="both"/>
        <w:rPr>
          <w:rFonts w:ascii="Times New Roman" w:hAnsi="Times New Roman"/>
          <w:sz w:val="28"/>
          <w:szCs w:val="28"/>
        </w:rPr>
      </w:pPr>
      <w:r>
        <w:rPr>
          <w:rFonts w:ascii="Times New Roman" w:hAnsi="Times New Roman"/>
          <w:sz w:val="28"/>
          <w:szCs w:val="28"/>
        </w:rPr>
        <w:t>3.11. Перемещение строительных материалов и иных специальных грузов может производиться с помощью временно установленного грузового подъемника. Пользоваться грузовым подъемником возможно только в присутствии ответственного лица, в дневное время и с использованием переносных радиостанций.</w:t>
      </w:r>
    </w:p>
    <w:p w14:paraId="71AC5F28" w14:textId="77777777" w:rsidR="00BE4CBE" w:rsidRDefault="00BE4CBE" w:rsidP="001C355B">
      <w:pPr>
        <w:ind w:firstLine="708"/>
        <w:jc w:val="both"/>
        <w:rPr>
          <w:rFonts w:ascii="Times New Roman" w:hAnsi="Times New Roman"/>
          <w:sz w:val="28"/>
          <w:szCs w:val="28"/>
        </w:rPr>
      </w:pPr>
    </w:p>
    <w:p w14:paraId="7CCB87E0" w14:textId="77777777" w:rsidR="00BE4CBE" w:rsidRDefault="007141AF" w:rsidP="007141AF">
      <w:pPr>
        <w:ind w:firstLine="708"/>
        <w:jc w:val="center"/>
        <w:rPr>
          <w:rFonts w:ascii="Times New Roman" w:hAnsi="Times New Roman"/>
          <w:b/>
          <w:sz w:val="28"/>
          <w:szCs w:val="28"/>
        </w:rPr>
      </w:pPr>
      <w:r>
        <w:rPr>
          <w:rFonts w:ascii="Times New Roman" w:hAnsi="Times New Roman"/>
          <w:b/>
          <w:sz w:val="28"/>
          <w:szCs w:val="28"/>
        </w:rPr>
        <w:t>4. Внутриобъектовый режим</w:t>
      </w:r>
    </w:p>
    <w:p w14:paraId="27289071" w14:textId="77777777" w:rsidR="007141AF" w:rsidRDefault="007141AF" w:rsidP="007141AF">
      <w:pPr>
        <w:ind w:firstLine="708"/>
        <w:jc w:val="center"/>
        <w:rPr>
          <w:rFonts w:ascii="Times New Roman" w:hAnsi="Times New Roman"/>
          <w:b/>
          <w:sz w:val="28"/>
          <w:szCs w:val="28"/>
        </w:rPr>
      </w:pPr>
    </w:p>
    <w:p w14:paraId="5A3A0076" w14:textId="7EE6BA70" w:rsidR="007141AF" w:rsidRDefault="007141AF" w:rsidP="007141AF">
      <w:pPr>
        <w:ind w:firstLine="708"/>
        <w:jc w:val="both"/>
        <w:rPr>
          <w:rFonts w:ascii="Times New Roman" w:hAnsi="Times New Roman"/>
          <w:sz w:val="28"/>
          <w:szCs w:val="28"/>
        </w:rPr>
      </w:pPr>
      <w:r>
        <w:rPr>
          <w:rFonts w:ascii="Times New Roman" w:hAnsi="Times New Roman"/>
          <w:sz w:val="28"/>
          <w:szCs w:val="28"/>
        </w:rPr>
        <w:t xml:space="preserve">4.1. Контроль за соблюдением на территории </w:t>
      </w:r>
      <w:r w:rsidR="00132BE0" w:rsidRPr="00132BE0">
        <w:rPr>
          <w:rFonts w:ascii="Times New Roman" w:hAnsi="Times New Roman"/>
          <w:sz w:val="28"/>
          <w:szCs w:val="28"/>
        </w:rPr>
        <w:t>ГБУ «МКСШОР «Центр»</w:t>
      </w:r>
      <w:r>
        <w:rPr>
          <w:rFonts w:ascii="Times New Roman" w:hAnsi="Times New Roman"/>
          <w:sz w:val="28"/>
          <w:szCs w:val="28"/>
        </w:rPr>
        <w:t xml:space="preserve"> установленного режима, порядка</w:t>
      </w:r>
      <w:r w:rsidR="008E480A">
        <w:rPr>
          <w:rFonts w:ascii="Times New Roman" w:hAnsi="Times New Roman"/>
          <w:sz w:val="28"/>
          <w:szCs w:val="28"/>
        </w:rPr>
        <w:t>,</w:t>
      </w:r>
      <w:r>
        <w:rPr>
          <w:rFonts w:ascii="Times New Roman" w:hAnsi="Times New Roman"/>
          <w:sz w:val="28"/>
          <w:szCs w:val="28"/>
        </w:rPr>
        <w:t xml:space="preserve"> мер пожарной безопасности возлагается на </w:t>
      </w:r>
      <w:r w:rsidR="008E480A" w:rsidRPr="008E480A">
        <w:rPr>
          <w:rFonts w:ascii="Times New Roman" w:hAnsi="Times New Roman"/>
          <w:sz w:val="28"/>
          <w:szCs w:val="28"/>
        </w:rPr>
        <w:t>заместител</w:t>
      </w:r>
      <w:r w:rsidR="008E480A">
        <w:rPr>
          <w:rFonts w:ascii="Times New Roman" w:hAnsi="Times New Roman"/>
          <w:sz w:val="28"/>
          <w:szCs w:val="28"/>
        </w:rPr>
        <w:t>я</w:t>
      </w:r>
      <w:r w:rsidR="008E480A" w:rsidRPr="008E480A">
        <w:rPr>
          <w:rFonts w:ascii="Times New Roman" w:hAnsi="Times New Roman"/>
          <w:sz w:val="28"/>
          <w:szCs w:val="28"/>
        </w:rPr>
        <w:t xml:space="preserve"> директора по административно-хозяйственной деятельности</w:t>
      </w:r>
      <w:r w:rsidR="008E480A">
        <w:rPr>
          <w:rFonts w:ascii="Times New Roman" w:hAnsi="Times New Roman"/>
          <w:sz w:val="28"/>
          <w:szCs w:val="28"/>
        </w:rPr>
        <w:t xml:space="preserve">, </w:t>
      </w:r>
      <w:r w:rsidR="008E480A" w:rsidRPr="008E480A">
        <w:rPr>
          <w:rFonts w:ascii="Times New Roman" w:hAnsi="Times New Roman"/>
          <w:sz w:val="28"/>
          <w:szCs w:val="28"/>
        </w:rPr>
        <w:t>сотрудника службы безопасности</w:t>
      </w:r>
      <w:r w:rsidR="008E480A">
        <w:rPr>
          <w:rFonts w:ascii="Times New Roman" w:hAnsi="Times New Roman"/>
          <w:sz w:val="28"/>
          <w:szCs w:val="28"/>
        </w:rPr>
        <w:t>, специалиста по ГО</w:t>
      </w:r>
      <w:r>
        <w:rPr>
          <w:rFonts w:ascii="Times New Roman" w:hAnsi="Times New Roman"/>
          <w:sz w:val="28"/>
          <w:szCs w:val="28"/>
        </w:rPr>
        <w:t>.</w:t>
      </w:r>
    </w:p>
    <w:p w14:paraId="7E309EA8" w14:textId="77777777" w:rsidR="00510AAD" w:rsidRDefault="007141AF" w:rsidP="007141AF">
      <w:pPr>
        <w:ind w:firstLine="708"/>
        <w:jc w:val="both"/>
        <w:rPr>
          <w:rFonts w:ascii="Times New Roman" w:hAnsi="Times New Roman"/>
          <w:sz w:val="28"/>
          <w:szCs w:val="28"/>
        </w:rPr>
      </w:pPr>
      <w:r>
        <w:rPr>
          <w:rFonts w:ascii="Times New Roman" w:hAnsi="Times New Roman"/>
          <w:sz w:val="28"/>
          <w:szCs w:val="28"/>
        </w:rPr>
        <w:t>4.2. Все сотрудники, находящиеся на территории Учреждения при обнаружении возгорания, затопления, разру</w:t>
      </w:r>
      <w:r w:rsidR="00510AAD">
        <w:rPr>
          <w:rFonts w:ascii="Times New Roman" w:hAnsi="Times New Roman"/>
          <w:sz w:val="28"/>
          <w:szCs w:val="28"/>
        </w:rPr>
        <w:t>шения, подозрительных предметов, которые могут быть взрывными устройствами, или других нарушений обязаны действовать согласно соответствующим инструкциям (инструкция по пожарной безопасности, инструкция при обнаружении предмета похожего на взрывное устройство, инструкция при поступлении угрозы террористического акта).</w:t>
      </w:r>
    </w:p>
    <w:p w14:paraId="2A439389" w14:textId="77777777" w:rsidR="00510AAD" w:rsidRDefault="00510AAD" w:rsidP="007141AF">
      <w:pPr>
        <w:ind w:firstLine="708"/>
        <w:jc w:val="both"/>
        <w:rPr>
          <w:rFonts w:ascii="Times New Roman" w:hAnsi="Times New Roman"/>
          <w:sz w:val="28"/>
          <w:szCs w:val="28"/>
        </w:rPr>
      </w:pPr>
      <w:r>
        <w:rPr>
          <w:rFonts w:ascii="Times New Roman" w:hAnsi="Times New Roman"/>
          <w:sz w:val="28"/>
          <w:szCs w:val="28"/>
        </w:rPr>
        <w:lastRenderedPageBreak/>
        <w:t>4.3. На территории Учреждения запрещается:</w:t>
      </w:r>
    </w:p>
    <w:p w14:paraId="7D7FB606" w14:textId="77777777" w:rsidR="00510AAD" w:rsidRDefault="00510AAD" w:rsidP="007141AF">
      <w:pPr>
        <w:ind w:firstLine="708"/>
        <w:jc w:val="both"/>
        <w:rPr>
          <w:rFonts w:ascii="Times New Roman" w:hAnsi="Times New Roman"/>
          <w:sz w:val="28"/>
          <w:szCs w:val="28"/>
        </w:rPr>
      </w:pPr>
      <w:r>
        <w:rPr>
          <w:rFonts w:ascii="Times New Roman" w:hAnsi="Times New Roman"/>
          <w:sz w:val="28"/>
          <w:szCs w:val="28"/>
        </w:rPr>
        <w:t>- курить;</w:t>
      </w:r>
    </w:p>
    <w:p w14:paraId="2776FA6B" w14:textId="4113822E" w:rsidR="00510AAD" w:rsidRDefault="00510AAD" w:rsidP="007141AF">
      <w:pPr>
        <w:ind w:firstLine="708"/>
        <w:jc w:val="both"/>
        <w:rPr>
          <w:rFonts w:ascii="Times New Roman" w:hAnsi="Times New Roman"/>
          <w:sz w:val="28"/>
          <w:szCs w:val="28"/>
        </w:rPr>
      </w:pPr>
      <w:r>
        <w:rPr>
          <w:rFonts w:ascii="Times New Roman" w:hAnsi="Times New Roman"/>
          <w:sz w:val="28"/>
          <w:szCs w:val="28"/>
        </w:rPr>
        <w:t xml:space="preserve">- загромождать территорию, основные и запасные выходы, лестничные площадки, подвальные и </w:t>
      </w:r>
      <w:r w:rsidR="00812335">
        <w:rPr>
          <w:rFonts w:ascii="Times New Roman" w:hAnsi="Times New Roman"/>
          <w:sz w:val="28"/>
          <w:szCs w:val="28"/>
        </w:rPr>
        <w:t>чердачные помещения</w:t>
      </w:r>
      <w:r>
        <w:rPr>
          <w:rFonts w:ascii="Times New Roman" w:hAnsi="Times New Roman"/>
          <w:sz w:val="28"/>
          <w:szCs w:val="28"/>
        </w:rPr>
        <w:t xml:space="preserve"> строительными и другими материалами, предметами, которые затруднят эвакуацию людей, материальных ценностей и препятствуют ликвидации возгораний, а также способствуют закладке взрывных устройств;</w:t>
      </w:r>
    </w:p>
    <w:p w14:paraId="1A71A6A0" w14:textId="77777777" w:rsidR="00510AAD" w:rsidRDefault="00510AAD" w:rsidP="007141AF">
      <w:pPr>
        <w:ind w:firstLine="708"/>
        <w:jc w:val="both"/>
        <w:rPr>
          <w:rFonts w:ascii="Times New Roman" w:hAnsi="Times New Roman"/>
          <w:sz w:val="28"/>
          <w:szCs w:val="28"/>
        </w:rPr>
      </w:pPr>
      <w:r>
        <w:rPr>
          <w:rFonts w:ascii="Times New Roman" w:hAnsi="Times New Roman"/>
          <w:sz w:val="28"/>
          <w:szCs w:val="28"/>
        </w:rPr>
        <w:t>- совершать действия, нарушающие установленные режимы функционирования инженерно-технических средств охраны и пожарной сигнализации.</w:t>
      </w:r>
    </w:p>
    <w:p w14:paraId="1512141B" w14:textId="77777777" w:rsidR="00510AAD" w:rsidRDefault="00510AAD" w:rsidP="007141AF">
      <w:pPr>
        <w:ind w:firstLine="708"/>
        <w:jc w:val="both"/>
        <w:rPr>
          <w:rFonts w:ascii="Times New Roman" w:hAnsi="Times New Roman"/>
          <w:sz w:val="28"/>
          <w:szCs w:val="28"/>
        </w:rPr>
      </w:pPr>
    </w:p>
    <w:p w14:paraId="719A0A53" w14:textId="77777777" w:rsidR="00510AAD" w:rsidRDefault="00461FEE" w:rsidP="00510AAD">
      <w:pPr>
        <w:ind w:firstLine="708"/>
        <w:jc w:val="center"/>
        <w:rPr>
          <w:rFonts w:ascii="Times New Roman" w:hAnsi="Times New Roman"/>
          <w:b/>
          <w:sz w:val="28"/>
          <w:szCs w:val="28"/>
        </w:rPr>
      </w:pPr>
      <w:r>
        <w:rPr>
          <w:rFonts w:ascii="Times New Roman" w:hAnsi="Times New Roman"/>
          <w:b/>
          <w:sz w:val="28"/>
          <w:szCs w:val="28"/>
        </w:rPr>
        <w:t>5. Правила для арендаторов</w:t>
      </w:r>
    </w:p>
    <w:p w14:paraId="3D8B0D09" w14:textId="77777777" w:rsidR="00461FEE" w:rsidRDefault="00461FEE" w:rsidP="00510AAD">
      <w:pPr>
        <w:ind w:firstLine="708"/>
        <w:jc w:val="center"/>
        <w:rPr>
          <w:rFonts w:ascii="Times New Roman" w:hAnsi="Times New Roman"/>
          <w:b/>
          <w:sz w:val="28"/>
          <w:szCs w:val="28"/>
        </w:rPr>
      </w:pPr>
    </w:p>
    <w:p w14:paraId="1A7FE7EA" w14:textId="77777777" w:rsidR="00461FEE" w:rsidRDefault="007771EA" w:rsidP="00461FEE">
      <w:pPr>
        <w:ind w:firstLine="708"/>
        <w:jc w:val="both"/>
        <w:rPr>
          <w:rFonts w:ascii="Times New Roman" w:hAnsi="Times New Roman"/>
          <w:sz w:val="28"/>
          <w:szCs w:val="28"/>
        </w:rPr>
      </w:pPr>
      <w:r>
        <w:rPr>
          <w:rFonts w:ascii="Times New Roman" w:hAnsi="Times New Roman"/>
          <w:sz w:val="28"/>
          <w:szCs w:val="28"/>
        </w:rPr>
        <w:t>5.1. Настоящие правила устанавливают основные обязанности по соблюдению пропускного и внутриобъектового режима организаций арендаторов/пользователей, находящихся на территории спортсооружения в соответствии с заключенными договорами аренды, в том числе по договорам безвозмездного пользования.</w:t>
      </w:r>
    </w:p>
    <w:p w14:paraId="37F0C716" w14:textId="77777777" w:rsidR="007771EA" w:rsidRDefault="007771EA" w:rsidP="00461FEE">
      <w:pPr>
        <w:ind w:firstLine="708"/>
        <w:jc w:val="both"/>
        <w:rPr>
          <w:rFonts w:ascii="Times New Roman" w:hAnsi="Times New Roman"/>
          <w:sz w:val="28"/>
          <w:szCs w:val="28"/>
        </w:rPr>
      </w:pPr>
      <w:r>
        <w:rPr>
          <w:rFonts w:ascii="Times New Roman" w:hAnsi="Times New Roman"/>
          <w:sz w:val="28"/>
          <w:szCs w:val="28"/>
        </w:rPr>
        <w:t xml:space="preserve">5.2. Путем подписания договора аренды/договора безвозмездного пользования </w:t>
      </w:r>
      <w:r w:rsidR="00D21022">
        <w:rPr>
          <w:rFonts w:ascii="Times New Roman" w:hAnsi="Times New Roman"/>
          <w:sz w:val="28"/>
          <w:szCs w:val="28"/>
        </w:rPr>
        <w:t>Арендатор удостоверяет, что он ознакомлен с настоящими правилами, положением о пропускном и внутриобъ</w:t>
      </w:r>
      <w:r w:rsidR="00D21022" w:rsidRPr="00D21022">
        <w:rPr>
          <w:rFonts w:ascii="Times New Roman" w:hAnsi="Times New Roman"/>
          <w:sz w:val="28"/>
          <w:szCs w:val="28"/>
        </w:rPr>
        <w:t>ектовом</w:t>
      </w:r>
      <w:r w:rsidR="00D21022">
        <w:rPr>
          <w:rFonts w:ascii="Times New Roman" w:hAnsi="Times New Roman"/>
          <w:sz w:val="28"/>
          <w:szCs w:val="28"/>
        </w:rPr>
        <w:t xml:space="preserve"> режиме (далее – Положение), действующем на территории спортсооружения, и обязуется полностью их соблюдать, а также нести ответственность за их несоблюдение.</w:t>
      </w:r>
    </w:p>
    <w:p w14:paraId="2B1270FC" w14:textId="77777777" w:rsidR="00D21022" w:rsidRDefault="00D21022" w:rsidP="00461FEE">
      <w:pPr>
        <w:ind w:firstLine="708"/>
        <w:jc w:val="both"/>
        <w:rPr>
          <w:rFonts w:ascii="Times New Roman" w:hAnsi="Times New Roman"/>
          <w:sz w:val="28"/>
          <w:szCs w:val="28"/>
        </w:rPr>
      </w:pPr>
      <w:r>
        <w:rPr>
          <w:rFonts w:ascii="Times New Roman" w:hAnsi="Times New Roman"/>
          <w:sz w:val="28"/>
          <w:szCs w:val="28"/>
        </w:rPr>
        <w:t>Арендатор/пользователь обязан:</w:t>
      </w:r>
    </w:p>
    <w:p w14:paraId="7D852CCA" w14:textId="77777777" w:rsidR="00D21022" w:rsidRDefault="00D21022" w:rsidP="00461FEE">
      <w:pPr>
        <w:ind w:firstLine="708"/>
        <w:jc w:val="both"/>
        <w:rPr>
          <w:rFonts w:ascii="Times New Roman" w:hAnsi="Times New Roman"/>
          <w:sz w:val="28"/>
          <w:szCs w:val="28"/>
        </w:rPr>
      </w:pPr>
      <w:r>
        <w:rPr>
          <w:rFonts w:ascii="Times New Roman" w:hAnsi="Times New Roman"/>
          <w:sz w:val="28"/>
          <w:szCs w:val="28"/>
        </w:rPr>
        <w:t>- ознакомиться с Положением о пропускном и внутриобъектовом режиме, действующем на территории спортсооружения;</w:t>
      </w:r>
    </w:p>
    <w:p w14:paraId="791438E4" w14:textId="77777777" w:rsidR="00D21022" w:rsidRDefault="00D21022" w:rsidP="00461FEE">
      <w:pPr>
        <w:ind w:firstLine="708"/>
        <w:jc w:val="both"/>
        <w:rPr>
          <w:rFonts w:ascii="Times New Roman" w:hAnsi="Times New Roman"/>
          <w:sz w:val="28"/>
          <w:szCs w:val="28"/>
        </w:rPr>
      </w:pPr>
      <w:r>
        <w:rPr>
          <w:rFonts w:ascii="Times New Roman" w:hAnsi="Times New Roman"/>
          <w:sz w:val="28"/>
          <w:szCs w:val="28"/>
        </w:rPr>
        <w:t>- организовать и вести работу своей организации в соответствии с установленным режимом работы спортсооружения;</w:t>
      </w:r>
    </w:p>
    <w:p w14:paraId="17D7783E" w14:textId="77777777" w:rsidR="00D21022" w:rsidRDefault="00D21022" w:rsidP="00461FEE">
      <w:pPr>
        <w:ind w:firstLine="708"/>
        <w:jc w:val="both"/>
        <w:rPr>
          <w:rFonts w:ascii="Times New Roman" w:hAnsi="Times New Roman"/>
          <w:sz w:val="28"/>
          <w:szCs w:val="28"/>
        </w:rPr>
      </w:pPr>
      <w:r>
        <w:rPr>
          <w:rFonts w:ascii="Times New Roman" w:hAnsi="Times New Roman"/>
          <w:sz w:val="28"/>
          <w:szCs w:val="28"/>
        </w:rPr>
        <w:t>- ознакомить своих сотрудников с Положением о пропускном и внутриобъектовом режиме;</w:t>
      </w:r>
    </w:p>
    <w:p w14:paraId="402CAE47" w14:textId="77777777" w:rsidR="00D21022" w:rsidRDefault="00D21022" w:rsidP="00461FEE">
      <w:pPr>
        <w:ind w:firstLine="708"/>
        <w:jc w:val="both"/>
        <w:rPr>
          <w:rFonts w:ascii="Times New Roman" w:hAnsi="Times New Roman"/>
          <w:sz w:val="28"/>
          <w:szCs w:val="28"/>
        </w:rPr>
      </w:pPr>
      <w:r>
        <w:rPr>
          <w:rFonts w:ascii="Times New Roman" w:hAnsi="Times New Roman"/>
          <w:sz w:val="28"/>
          <w:szCs w:val="28"/>
        </w:rPr>
        <w:t>- соблюдать обязанности пользователей пропускного режима в соответствии с настоящим Положением;</w:t>
      </w:r>
    </w:p>
    <w:p w14:paraId="0D26A5C6" w14:textId="77777777" w:rsidR="00D21022" w:rsidRDefault="00D21022" w:rsidP="00461FEE">
      <w:pPr>
        <w:ind w:firstLine="708"/>
        <w:jc w:val="both"/>
        <w:rPr>
          <w:rFonts w:ascii="Times New Roman" w:hAnsi="Times New Roman"/>
          <w:sz w:val="28"/>
          <w:szCs w:val="28"/>
        </w:rPr>
      </w:pPr>
      <w:r>
        <w:rPr>
          <w:rFonts w:ascii="Times New Roman" w:hAnsi="Times New Roman"/>
          <w:sz w:val="28"/>
          <w:szCs w:val="28"/>
        </w:rPr>
        <w:t>- выполнять положения общих правил поведения в спортсооружении, правила проведения погрузочно-разгрузочных работ</w:t>
      </w:r>
      <w:r w:rsidR="006B378A">
        <w:rPr>
          <w:rFonts w:ascii="Times New Roman" w:hAnsi="Times New Roman"/>
          <w:sz w:val="28"/>
          <w:szCs w:val="28"/>
        </w:rPr>
        <w:t>, Правила проведения строительных работ;</w:t>
      </w:r>
    </w:p>
    <w:p w14:paraId="1EB25773" w14:textId="77777777" w:rsidR="006B378A" w:rsidRDefault="006B378A" w:rsidP="00461FEE">
      <w:pPr>
        <w:ind w:firstLine="708"/>
        <w:jc w:val="both"/>
        <w:rPr>
          <w:rFonts w:ascii="Times New Roman" w:hAnsi="Times New Roman"/>
          <w:sz w:val="28"/>
          <w:szCs w:val="28"/>
        </w:rPr>
      </w:pPr>
      <w:r>
        <w:rPr>
          <w:rFonts w:ascii="Times New Roman" w:hAnsi="Times New Roman"/>
          <w:sz w:val="28"/>
          <w:szCs w:val="28"/>
        </w:rPr>
        <w:t>- нести ответственность за нарушение настоящего Положения;</w:t>
      </w:r>
    </w:p>
    <w:p w14:paraId="3AD1AB4C" w14:textId="77777777" w:rsidR="006B378A" w:rsidRDefault="006B378A" w:rsidP="00461FEE">
      <w:pPr>
        <w:ind w:firstLine="708"/>
        <w:jc w:val="both"/>
        <w:rPr>
          <w:rFonts w:ascii="Times New Roman" w:hAnsi="Times New Roman"/>
          <w:sz w:val="28"/>
          <w:szCs w:val="28"/>
        </w:rPr>
      </w:pPr>
      <w:r>
        <w:rPr>
          <w:rFonts w:ascii="Times New Roman" w:hAnsi="Times New Roman"/>
          <w:sz w:val="28"/>
          <w:szCs w:val="28"/>
        </w:rPr>
        <w:t>- соблюдать положения договора аренды;</w:t>
      </w:r>
    </w:p>
    <w:p w14:paraId="18A55841" w14:textId="01815C29" w:rsidR="006B378A" w:rsidRDefault="006B378A" w:rsidP="00461FEE">
      <w:pPr>
        <w:ind w:firstLine="708"/>
        <w:jc w:val="both"/>
        <w:rPr>
          <w:rFonts w:ascii="Times New Roman" w:hAnsi="Times New Roman"/>
          <w:sz w:val="28"/>
          <w:szCs w:val="28"/>
        </w:rPr>
      </w:pPr>
      <w:r>
        <w:rPr>
          <w:rFonts w:ascii="Times New Roman" w:hAnsi="Times New Roman"/>
          <w:sz w:val="28"/>
          <w:szCs w:val="28"/>
        </w:rPr>
        <w:t>- возместить Арендодателю/учреждению убытки, нанесенные действием</w:t>
      </w:r>
      <w:r w:rsidR="00A06DB2">
        <w:rPr>
          <w:rFonts w:ascii="Times New Roman" w:hAnsi="Times New Roman"/>
          <w:sz w:val="28"/>
          <w:szCs w:val="28"/>
        </w:rPr>
        <w:t>,</w:t>
      </w:r>
      <w:r>
        <w:rPr>
          <w:rFonts w:ascii="Times New Roman" w:hAnsi="Times New Roman"/>
          <w:sz w:val="28"/>
          <w:szCs w:val="28"/>
        </w:rPr>
        <w:t xml:space="preserve"> предусмотренны</w:t>
      </w:r>
      <w:r w:rsidR="00A06DB2">
        <w:rPr>
          <w:rFonts w:ascii="Times New Roman" w:hAnsi="Times New Roman"/>
          <w:sz w:val="28"/>
          <w:szCs w:val="28"/>
        </w:rPr>
        <w:t>м</w:t>
      </w:r>
      <w:r>
        <w:rPr>
          <w:rFonts w:ascii="Times New Roman" w:hAnsi="Times New Roman"/>
          <w:sz w:val="28"/>
          <w:szCs w:val="28"/>
        </w:rPr>
        <w:t xml:space="preserve"> настоящим Положением, а также договором аренды.</w:t>
      </w:r>
    </w:p>
    <w:p w14:paraId="1A3780B2" w14:textId="4C2D9C2A" w:rsidR="006B378A" w:rsidRDefault="006B378A" w:rsidP="00461FEE">
      <w:pPr>
        <w:ind w:firstLine="708"/>
        <w:jc w:val="both"/>
        <w:rPr>
          <w:rFonts w:ascii="Times New Roman" w:hAnsi="Times New Roman"/>
          <w:sz w:val="28"/>
          <w:szCs w:val="28"/>
        </w:rPr>
      </w:pPr>
      <w:r>
        <w:rPr>
          <w:rFonts w:ascii="Times New Roman" w:hAnsi="Times New Roman"/>
          <w:sz w:val="28"/>
          <w:szCs w:val="28"/>
        </w:rPr>
        <w:t xml:space="preserve">5.3. </w:t>
      </w:r>
      <w:r w:rsidR="003434B2">
        <w:rPr>
          <w:rFonts w:ascii="Times New Roman" w:hAnsi="Times New Roman"/>
          <w:sz w:val="28"/>
          <w:szCs w:val="28"/>
        </w:rPr>
        <w:t>Любые изменения, дополнения, вносимые администрацией спортсооружения в Положение о пропускном и внутриобъектовом режиме, доводятся до сведения Арендатора/пользователя посредством существующих каналов передачи информации: доска объявлений, информационные стенды, электронная почта, факсимильная и телефонная связь, личное вручение, официальный интернет-сайт Учреждения.</w:t>
      </w:r>
    </w:p>
    <w:p w14:paraId="0CCCD4FF" w14:textId="77777777" w:rsidR="00812335" w:rsidRDefault="00812335" w:rsidP="00461FEE">
      <w:pPr>
        <w:ind w:firstLine="708"/>
        <w:jc w:val="both"/>
        <w:rPr>
          <w:rFonts w:ascii="Times New Roman" w:hAnsi="Times New Roman"/>
          <w:sz w:val="28"/>
          <w:szCs w:val="28"/>
        </w:rPr>
      </w:pPr>
    </w:p>
    <w:p w14:paraId="5E50E04A" w14:textId="77777777" w:rsidR="003434B2" w:rsidRDefault="003434B2" w:rsidP="00461FEE">
      <w:pPr>
        <w:ind w:firstLine="708"/>
        <w:jc w:val="both"/>
        <w:rPr>
          <w:rFonts w:ascii="Times New Roman" w:hAnsi="Times New Roman"/>
          <w:sz w:val="28"/>
          <w:szCs w:val="28"/>
        </w:rPr>
      </w:pPr>
    </w:p>
    <w:p w14:paraId="5FB9567D" w14:textId="77777777" w:rsidR="003434B2" w:rsidRDefault="003434B2" w:rsidP="003434B2">
      <w:pPr>
        <w:ind w:firstLine="708"/>
        <w:jc w:val="center"/>
        <w:rPr>
          <w:rFonts w:ascii="Times New Roman" w:hAnsi="Times New Roman"/>
          <w:b/>
          <w:sz w:val="28"/>
          <w:szCs w:val="28"/>
        </w:rPr>
      </w:pPr>
      <w:r>
        <w:rPr>
          <w:rFonts w:ascii="Times New Roman" w:hAnsi="Times New Roman"/>
          <w:b/>
          <w:sz w:val="28"/>
          <w:szCs w:val="28"/>
        </w:rPr>
        <w:lastRenderedPageBreak/>
        <w:t>6. Правила для пользователей паркингом</w:t>
      </w:r>
    </w:p>
    <w:p w14:paraId="6437F0EB" w14:textId="77777777" w:rsidR="003434B2" w:rsidRDefault="003434B2" w:rsidP="003434B2">
      <w:pPr>
        <w:ind w:firstLine="708"/>
        <w:jc w:val="center"/>
        <w:rPr>
          <w:rFonts w:ascii="Times New Roman" w:hAnsi="Times New Roman"/>
          <w:b/>
          <w:sz w:val="28"/>
          <w:szCs w:val="28"/>
        </w:rPr>
      </w:pPr>
    </w:p>
    <w:p w14:paraId="51225CB5" w14:textId="77777777" w:rsidR="003434B2" w:rsidRDefault="00D60935" w:rsidP="00D60935">
      <w:pPr>
        <w:ind w:firstLine="708"/>
        <w:jc w:val="both"/>
        <w:rPr>
          <w:rFonts w:ascii="Times New Roman" w:hAnsi="Times New Roman"/>
          <w:sz w:val="28"/>
          <w:szCs w:val="28"/>
        </w:rPr>
      </w:pPr>
      <w:r>
        <w:rPr>
          <w:rFonts w:ascii="Times New Roman" w:hAnsi="Times New Roman"/>
          <w:sz w:val="28"/>
          <w:szCs w:val="28"/>
        </w:rPr>
        <w:t>6.1. Настоящие правила устанавливают основные обязанности по соблюдению пропускного и внутриобъектового режима лицами, пользующимися паркингом и упорядочивают въезд/выезд и парковку в пределах территории паркинга:</w:t>
      </w:r>
    </w:p>
    <w:p w14:paraId="2E4B76D4" w14:textId="77777777" w:rsidR="00D60935" w:rsidRDefault="00D60935" w:rsidP="00D60935">
      <w:pPr>
        <w:ind w:firstLine="708"/>
        <w:jc w:val="both"/>
        <w:rPr>
          <w:rFonts w:ascii="Times New Roman" w:hAnsi="Times New Roman"/>
          <w:sz w:val="28"/>
          <w:szCs w:val="28"/>
        </w:rPr>
      </w:pPr>
      <w:r>
        <w:rPr>
          <w:rFonts w:ascii="Times New Roman" w:hAnsi="Times New Roman"/>
          <w:sz w:val="28"/>
          <w:szCs w:val="28"/>
        </w:rPr>
        <w:t>- въезд-выезд с территории паркинга разрешен сотрудникам Учреждения, пользователям арендаторам и посетителям спортсооружения (далее – пользователь паркинга);</w:t>
      </w:r>
    </w:p>
    <w:p w14:paraId="201A6C26" w14:textId="1D6F26BB" w:rsidR="00D60935" w:rsidRDefault="00D60935" w:rsidP="00D60935">
      <w:pPr>
        <w:ind w:firstLine="708"/>
        <w:jc w:val="both"/>
        <w:rPr>
          <w:rFonts w:ascii="Times New Roman" w:hAnsi="Times New Roman"/>
          <w:sz w:val="28"/>
          <w:szCs w:val="28"/>
        </w:rPr>
      </w:pPr>
      <w:r>
        <w:rPr>
          <w:rFonts w:ascii="Times New Roman" w:hAnsi="Times New Roman"/>
          <w:sz w:val="28"/>
          <w:szCs w:val="28"/>
        </w:rPr>
        <w:t xml:space="preserve">- пропуск в паркинг </w:t>
      </w:r>
      <w:r w:rsidR="00812335">
        <w:rPr>
          <w:rFonts w:ascii="Times New Roman" w:hAnsi="Times New Roman"/>
          <w:sz w:val="28"/>
          <w:szCs w:val="28"/>
        </w:rPr>
        <w:t>автомобилей производится</w:t>
      </w:r>
      <w:r>
        <w:rPr>
          <w:rFonts w:ascii="Times New Roman" w:hAnsi="Times New Roman"/>
          <w:sz w:val="28"/>
          <w:szCs w:val="28"/>
        </w:rPr>
        <w:t xml:space="preserve"> по пропускам установленной формы;</w:t>
      </w:r>
    </w:p>
    <w:p w14:paraId="30B3AC12" w14:textId="77777777" w:rsidR="00D60935" w:rsidRDefault="00D60935" w:rsidP="00D60935">
      <w:pPr>
        <w:ind w:firstLine="708"/>
        <w:jc w:val="both"/>
        <w:rPr>
          <w:rFonts w:ascii="Times New Roman" w:hAnsi="Times New Roman"/>
          <w:sz w:val="28"/>
          <w:szCs w:val="28"/>
        </w:rPr>
      </w:pPr>
      <w:r>
        <w:rPr>
          <w:rFonts w:ascii="Times New Roman" w:hAnsi="Times New Roman"/>
          <w:sz w:val="28"/>
          <w:szCs w:val="28"/>
        </w:rPr>
        <w:t>- пользователь паркинга должен иметь постоянный пропуск, который выдается администрацией спортсооружения в установленном порядке, дающий право</w:t>
      </w:r>
      <w:r w:rsidR="007D6DE3">
        <w:rPr>
          <w:rFonts w:ascii="Times New Roman" w:hAnsi="Times New Roman"/>
          <w:sz w:val="28"/>
          <w:szCs w:val="28"/>
        </w:rPr>
        <w:t xml:space="preserve"> беспрепятственного въезда/выезда на территорию паркинга н личном автомобиле;</w:t>
      </w:r>
    </w:p>
    <w:p w14:paraId="77DD0634" w14:textId="77777777" w:rsidR="007D6DE3" w:rsidRDefault="007D6DE3" w:rsidP="00D60935">
      <w:pPr>
        <w:ind w:firstLine="708"/>
        <w:jc w:val="both"/>
        <w:rPr>
          <w:rFonts w:ascii="Times New Roman" w:hAnsi="Times New Roman"/>
          <w:sz w:val="28"/>
          <w:szCs w:val="28"/>
        </w:rPr>
      </w:pPr>
      <w:r>
        <w:rPr>
          <w:rFonts w:ascii="Times New Roman" w:hAnsi="Times New Roman"/>
          <w:sz w:val="28"/>
          <w:szCs w:val="28"/>
        </w:rPr>
        <w:t>- движение на территории паркинга осуществляется в соответствии с правилами дорожного движения;</w:t>
      </w:r>
    </w:p>
    <w:p w14:paraId="7543E6A8" w14:textId="77777777" w:rsidR="007D6DE3" w:rsidRDefault="007D6DE3" w:rsidP="00D60935">
      <w:pPr>
        <w:ind w:firstLine="708"/>
        <w:jc w:val="both"/>
        <w:rPr>
          <w:rFonts w:ascii="Times New Roman" w:hAnsi="Times New Roman"/>
          <w:sz w:val="28"/>
          <w:szCs w:val="28"/>
        </w:rPr>
      </w:pPr>
      <w:r>
        <w:rPr>
          <w:rFonts w:ascii="Times New Roman" w:hAnsi="Times New Roman"/>
          <w:sz w:val="28"/>
          <w:szCs w:val="28"/>
        </w:rPr>
        <w:t>- ограничение скорости движения автомобилей на территории паркинга 5 км/час.</w:t>
      </w:r>
    </w:p>
    <w:p w14:paraId="48F4BF48" w14:textId="77777777" w:rsidR="007D6DE3" w:rsidRDefault="007D6DE3" w:rsidP="00D60935">
      <w:pPr>
        <w:ind w:firstLine="708"/>
        <w:jc w:val="both"/>
        <w:rPr>
          <w:rFonts w:ascii="Times New Roman" w:hAnsi="Times New Roman"/>
          <w:sz w:val="28"/>
          <w:szCs w:val="28"/>
        </w:rPr>
      </w:pPr>
      <w:r>
        <w:rPr>
          <w:rFonts w:ascii="Times New Roman" w:hAnsi="Times New Roman"/>
          <w:sz w:val="28"/>
          <w:szCs w:val="28"/>
        </w:rPr>
        <w:t>6.2. На территории паркинга устанавливаются следующие правила парковки:</w:t>
      </w:r>
    </w:p>
    <w:p w14:paraId="705AF78F" w14:textId="77777777" w:rsidR="006F771D" w:rsidRDefault="007D6DE3" w:rsidP="006F771D">
      <w:pPr>
        <w:ind w:firstLine="708"/>
        <w:jc w:val="both"/>
        <w:rPr>
          <w:rFonts w:ascii="Times New Roman" w:hAnsi="Times New Roman"/>
          <w:sz w:val="28"/>
          <w:szCs w:val="28"/>
        </w:rPr>
      </w:pPr>
      <w:r>
        <w:rPr>
          <w:rFonts w:ascii="Times New Roman" w:hAnsi="Times New Roman"/>
          <w:sz w:val="28"/>
          <w:szCs w:val="28"/>
        </w:rPr>
        <w:t>- машиноместа в паркинге должны использоваться всеми пользователями паркинга исключительно для парковки и хранения автомобиля. Использовать машиноместо для ск</w:t>
      </w:r>
      <w:r w:rsidR="006F771D">
        <w:rPr>
          <w:rFonts w:ascii="Times New Roman" w:hAnsi="Times New Roman"/>
          <w:sz w:val="28"/>
          <w:szCs w:val="28"/>
        </w:rPr>
        <w:t>ладирования имущества запрещено;</w:t>
      </w:r>
    </w:p>
    <w:p w14:paraId="6CD810F3" w14:textId="77777777" w:rsidR="006F771D" w:rsidRDefault="006F771D" w:rsidP="006F771D">
      <w:pPr>
        <w:ind w:firstLine="708"/>
        <w:jc w:val="both"/>
        <w:rPr>
          <w:rFonts w:ascii="Times New Roman" w:hAnsi="Times New Roman"/>
          <w:sz w:val="28"/>
          <w:szCs w:val="28"/>
        </w:rPr>
      </w:pPr>
      <w:r>
        <w:rPr>
          <w:rFonts w:ascii="Times New Roman" w:hAnsi="Times New Roman"/>
          <w:sz w:val="28"/>
          <w:szCs w:val="28"/>
        </w:rPr>
        <w:t>- пользователь паркинг должен парковать автомобиль в пределах разграничительных линий, определяющих конкретное машиноместо, не создавать помех другим пользователям паркинга;</w:t>
      </w:r>
    </w:p>
    <w:p w14:paraId="380F189D" w14:textId="5AB94F75" w:rsidR="006F771D" w:rsidRDefault="006F771D" w:rsidP="006F771D">
      <w:pPr>
        <w:ind w:firstLine="708"/>
        <w:jc w:val="both"/>
        <w:rPr>
          <w:rFonts w:ascii="Times New Roman" w:hAnsi="Times New Roman"/>
          <w:sz w:val="28"/>
          <w:szCs w:val="28"/>
        </w:rPr>
      </w:pPr>
      <w:r>
        <w:rPr>
          <w:rFonts w:ascii="Times New Roman" w:hAnsi="Times New Roman"/>
          <w:sz w:val="28"/>
          <w:szCs w:val="28"/>
        </w:rPr>
        <w:t>- в целях безопасности в паркинге настоятельно рекомендуется не оставлять автомашины с включенной передачей. Под колесо автомобиля рекомендуется поместить противооткатное устройство башмак, наличие которого обеспечивает владелец автомобиля;</w:t>
      </w:r>
    </w:p>
    <w:p w14:paraId="36300CE3" w14:textId="77777777" w:rsidR="006F771D" w:rsidRDefault="006F771D" w:rsidP="006F771D">
      <w:pPr>
        <w:ind w:firstLine="708"/>
        <w:jc w:val="both"/>
        <w:rPr>
          <w:rFonts w:ascii="Times New Roman" w:hAnsi="Times New Roman"/>
          <w:sz w:val="28"/>
          <w:szCs w:val="28"/>
        </w:rPr>
      </w:pPr>
      <w:r>
        <w:rPr>
          <w:rFonts w:ascii="Times New Roman" w:hAnsi="Times New Roman"/>
          <w:sz w:val="28"/>
          <w:szCs w:val="28"/>
        </w:rPr>
        <w:t>- создание помехи для выезда припаркованного на территории паркинга автомобиля признается грубым нарушением правил противопожарной безопасности и является основанием для применения к нарушителю мер ответственности, предусмотренных настоящим Положением.</w:t>
      </w:r>
    </w:p>
    <w:p w14:paraId="6C6B2FBD" w14:textId="77777777" w:rsidR="006F771D" w:rsidRDefault="006F771D" w:rsidP="006F771D">
      <w:pPr>
        <w:ind w:firstLine="708"/>
        <w:jc w:val="center"/>
        <w:rPr>
          <w:rFonts w:ascii="Times New Roman" w:hAnsi="Times New Roman"/>
          <w:sz w:val="28"/>
          <w:szCs w:val="28"/>
        </w:rPr>
      </w:pPr>
    </w:p>
    <w:p w14:paraId="6713463E" w14:textId="77777777" w:rsidR="006F771D" w:rsidRDefault="006F771D" w:rsidP="006F771D">
      <w:pPr>
        <w:ind w:firstLine="284"/>
        <w:jc w:val="center"/>
        <w:rPr>
          <w:rFonts w:ascii="Times New Roman" w:hAnsi="Times New Roman"/>
          <w:b/>
          <w:sz w:val="28"/>
          <w:szCs w:val="28"/>
        </w:rPr>
      </w:pPr>
      <w:r>
        <w:rPr>
          <w:rFonts w:ascii="Times New Roman" w:hAnsi="Times New Roman"/>
          <w:b/>
          <w:sz w:val="28"/>
          <w:szCs w:val="28"/>
        </w:rPr>
        <w:t>7. Контроль обеспечения пропускного и внутриобъектового режима</w:t>
      </w:r>
    </w:p>
    <w:p w14:paraId="697A979B" w14:textId="77777777" w:rsidR="006F771D" w:rsidRDefault="006F771D" w:rsidP="006F771D">
      <w:pPr>
        <w:ind w:firstLine="284"/>
        <w:jc w:val="center"/>
        <w:rPr>
          <w:rFonts w:ascii="Times New Roman" w:hAnsi="Times New Roman"/>
          <w:b/>
          <w:sz w:val="28"/>
          <w:szCs w:val="28"/>
        </w:rPr>
      </w:pPr>
    </w:p>
    <w:p w14:paraId="1F170268" w14:textId="77777777" w:rsidR="006F771D" w:rsidRDefault="006F771D" w:rsidP="006F771D">
      <w:pPr>
        <w:ind w:firstLine="284"/>
        <w:jc w:val="both"/>
        <w:rPr>
          <w:rFonts w:ascii="Times New Roman" w:hAnsi="Times New Roman"/>
          <w:sz w:val="28"/>
          <w:szCs w:val="28"/>
        </w:rPr>
      </w:pPr>
      <w:r>
        <w:rPr>
          <w:rFonts w:ascii="Times New Roman" w:hAnsi="Times New Roman"/>
          <w:sz w:val="28"/>
          <w:szCs w:val="28"/>
        </w:rPr>
        <w:tab/>
        <w:t xml:space="preserve"> </w:t>
      </w:r>
      <w:r w:rsidR="002A14BB">
        <w:rPr>
          <w:rFonts w:ascii="Times New Roman" w:hAnsi="Times New Roman"/>
          <w:sz w:val="28"/>
          <w:szCs w:val="28"/>
        </w:rPr>
        <w:t>7.1. Контроль обеспечения пропускного и внутриобъектового режима</w:t>
      </w:r>
      <w:r w:rsidR="00C8614F">
        <w:rPr>
          <w:rFonts w:ascii="Times New Roman" w:hAnsi="Times New Roman"/>
          <w:sz w:val="28"/>
          <w:szCs w:val="28"/>
        </w:rPr>
        <w:t xml:space="preserve"> на территории Учреждения осуществляется в виде проверки:</w:t>
      </w:r>
    </w:p>
    <w:p w14:paraId="50C4153D" w14:textId="5D634A8E" w:rsidR="00C8614F" w:rsidRDefault="00C8614F" w:rsidP="006F771D">
      <w:pPr>
        <w:ind w:firstLine="284"/>
        <w:jc w:val="both"/>
        <w:rPr>
          <w:rFonts w:ascii="Times New Roman" w:hAnsi="Times New Roman"/>
          <w:sz w:val="28"/>
          <w:szCs w:val="28"/>
        </w:rPr>
      </w:pPr>
      <w:r>
        <w:rPr>
          <w:rFonts w:ascii="Times New Roman" w:hAnsi="Times New Roman"/>
          <w:sz w:val="28"/>
          <w:szCs w:val="28"/>
        </w:rPr>
        <w:t xml:space="preserve">- директором </w:t>
      </w:r>
      <w:r w:rsidR="00132BE0" w:rsidRPr="00132BE0">
        <w:rPr>
          <w:rFonts w:ascii="Times New Roman" w:hAnsi="Times New Roman"/>
          <w:sz w:val="28"/>
          <w:szCs w:val="28"/>
        </w:rPr>
        <w:t>ГБУ «МКСШОР «Центр»</w:t>
      </w:r>
      <w:r>
        <w:rPr>
          <w:rFonts w:ascii="Times New Roman" w:hAnsi="Times New Roman"/>
          <w:sz w:val="28"/>
          <w:szCs w:val="28"/>
        </w:rPr>
        <w:t xml:space="preserve">, </w:t>
      </w:r>
      <w:r w:rsidR="00FC25C1" w:rsidRPr="00FC25C1">
        <w:rPr>
          <w:rFonts w:ascii="Times New Roman" w:hAnsi="Times New Roman"/>
          <w:sz w:val="28"/>
          <w:szCs w:val="28"/>
        </w:rPr>
        <w:t>заместителем директора по административно-хозяйственной деятельности</w:t>
      </w:r>
      <w:r>
        <w:rPr>
          <w:rFonts w:ascii="Times New Roman" w:hAnsi="Times New Roman"/>
          <w:sz w:val="28"/>
          <w:szCs w:val="28"/>
        </w:rPr>
        <w:t xml:space="preserve"> и </w:t>
      </w:r>
      <w:r w:rsidR="00FC25C1">
        <w:rPr>
          <w:rFonts w:ascii="Times New Roman" w:hAnsi="Times New Roman"/>
          <w:sz w:val="28"/>
          <w:szCs w:val="28"/>
        </w:rPr>
        <w:t>сотрудником службы безопасности</w:t>
      </w:r>
      <w:r>
        <w:rPr>
          <w:rFonts w:ascii="Times New Roman" w:hAnsi="Times New Roman"/>
          <w:sz w:val="28"/>
          <w:szCs w:val="28"/>
        </w:rPr>
        <w:t>;</w:t>
      </w:r>
    </w:p>
    <w:p w14:paraId="0D6FAD9D" w14:textId="77777777" w:rsidR="00C8614F" w:rsidRDefault="00C8614F" w:rsidP="006F771D">
      <w:pPr>
        <w:ind w:firstLine="284"/>
        <w:jc w:val="both"/>
        <w:rPr>
          <w:rFonts w:ascii="Times New Roman" w:hAnsi="Times New Roman"/>
          <w:sz w:val="28"/>
          <w:szCs w:val="28"/>
        </w:rPr>
      </w:pPr>
      <w:r>
        <w:rPr>
          <w:rFonts w:ascii="Times New Roman" w:hAnsi="Times New Roman"/>
          <w:sz w:val="28"/>
          <w:szCs w:val="28"/>
        </w:rPr>
        <w:t>- должностными сотрудниками МВД, ФСБ, ФСКН, прокуратуры;</w:t>
      </w:r>
    </w:p>
    <w:p w14:paraId="10641B75" w14:textId="77777777" w:rsidR="00C8614F" w:rsidRDefault="00C8614F" w:rsidP="009320BD">
      <w:pPr>
        <w:ind w:left="-709" w:firstLine="993"/>
        <w:jc w:val="both"/>
        <w:rPr>
          <w:rFonts w:ascii="Times New Roman" w:hAnsi="Times New Roman"/>
          <w:sz w:val="28"/>
          <w:szCs w:val="28"/>
        </w:rPr>
      </w:pPr>
      <w:r>
        <w:rPr>
          <w:rFonts w:ascii="Times New Roman" w:hAnsi="Times New Roman"/>
          <w:sz w:val="28"/>
          <w:szCs w:val="28"/>
        </w:rPr>
        <w:t>- уполномоченными сотрудниками Департамента спорта города Москвы.</w:t>
      </w:r>
    </w:p>
    <w:p w14:paraId="6B7E0C8D" w14:textId="17F534E2" w:rsidR="00C8614F" w:rsidRDefault="00C8614F" w:rsidP="00812335">
      <w:pPr>
        <w:ind w:left="-142" w:firstLine="426"/>
        <w:jc w:val="both"/>
        <w:rPr>
          <w:rFonts w:ascii="Times New Roman" w:hAnsi="Times New Roman"/>
          <w:sz w:val="28"/>
          <w:szCs w:val="28"/>
        </w:rPr>
      </w:pPr>
      <w:r>
        <w:rPr>
          <w:rFonts w:ascii="Times New Roman" w:hAnsi="Times New Roman"/>
          <w:sz w:val="28"/>
          <w:szCs w:val="28"/>
        </w:rPr>
        <w:t xml:space="preserve">7.2. Лица, контролирующие обеспечение пропускного и </w:t>
      </w:r>
      <w:proofErr w:type="spellStart"/>
      <w:proofErr w:type="gramStart"/>
      <w:r>
        <w:rPr>
          <w:rFonts w:ascii="Times New Roman" w:hAnsi="Times New Roman"/>
          <w:sz w:val="28"/>
          <w:szCs w:val="28"/>
        </w:rPr>
        <w:t>внутриобъектового</w:t>
      </w:r>
      <w:proofErr w:type="spellEnd"/>
      <w:r>
        <w:rPr>
          <w:rFonts w:ascii="Times New Roman" w:hAnsi="Times New Roman"/>
          <w:sz w:val="28"/>
          <w:szCs w:val="28"/>
        </w:rPr>
        <w:t xml:space="preserve"> </w:t>
      </w:r>
      <w:r w:rsidR="00812335">
        <w:rPr>
          <w:rFonts w:ascii="Times New Roman" w:hAnsi="Times New Roman"/>
          <w:sz w:val="28"/>
          <w:szCs w:val="28"/>
        </w:rPr>
        <w:t xml:space="preserve"> </w:t>
      </w:r>
      <w:r>
        <w:rPr>
          <w:rFonts w:ascii="Times New Roman" w:hAnsi="Times New Roman"/>
          <w:sz w:val="28"/>
          <w:szCs w:val="28"/>
        </w:rPr>
        <w:t>режима</w:t>
      </w:r>
      <w:proofErr w:type="gramEnd"/>
      <w:r>
        <w:rPr>
          <w:rFonts w:ascii="Times New Roman" w:hAnsi="Times New Roman"/>
          <w:sz w:val="28"/>
          <w:szCs w:val="28"/>
        </w:rPr>
        <w:t xml:space="preserve"> на территории Учреждения, руководствуются требованием настоящего Положения.</w:t>
      </w:r>
    </w:p>
    <w:p w14:paraId="5DB46E23" w14:textId="6C3DBFD5" w:rsidR="00C8614F" w:rsidRDefault="00C8614F" w:rsidP="00812335">
      <w:pPr>
        <w:ind w:left="-142" w:firstLine="426"/>
        <w:jc w:val="both"/>
        <w:rPr>
          <w:rFonts w:ascii="Times New Roman" w:hAnsi="Times New Roman"/>
          <w:sz w:val="28"/>
          <w:szCs w:val="28"/>
        </w:rPr>
      </w:pPr>
      <w:r>
        <w:rPr>
          <w:rFonts w:ascii="Times New Roman" w:hAnsi="Times New Roman"/>
          <w:sz w:val="28"/>
          <w:szCs w:val="28"/>
        </w:rPr>
        <w:lastRenderedPageBreak/>
        <w:t xml:space="preserve">7.3. Администрация спортсооружения оставляет за собой право вести контроль исполнения </w:t>
      </w:r>
      <w:r w:rsidR="00812335">
        <w:rPr>
          <w:rFonts w:ascii="Times New Roman" w:hAnsi="Times New Roman"/>
          <w:sz w:val="28"/>
          <w:szCs w:val="28"/>
        </w:rPr>
        <w:t>пропускного и</w:t>
      </w:r>
      <w:r>
        <w:rPr>
          <w:rFonts w:ascii="Times New Roman" w:hAnsi="Times New Roman"/>
          <w:sz w:val="28"/>
          <w:szCs w:val="28"/>
        </w:rPr>
        <w:t xml:space="preserve"> </w:t>
      </w:r>
      <w:proofErr w:type="spellStart"/>
      <w:r>
        <w:rPr>
          <w:rFonts w:ascii="Times New Roman" w:hAnsi="Times New Roman"/>
          <w:sz w:val="28"/>
          <w:szCs w:val="28"/>
        </w:rPr>
        <w:t>внутриобъектового</w:t>
      </w:r>
      <w:proofErr w:type="spellEnd"/>
      <w:r>
        <w:rPr>
          <w:rFonts w:ascii="Times New Roman" w:hAnsi="Times New Roman"/>
          <w:sz w:val="28"/>
          <w:szCs w:val="28"/>
        </w:rPr>
        <w:t xml:space="preserve"> режима на территории спортсооружения с помощью технических средств, в том числе:</w:t>
      </w:r>
    </w:p>
    <w:p w14:paraId="6DF22AB9" w14:textId="77777777" w:rsidR="00C8614F" w:rsidRDefault="00C8614F" w:rsidP="00812335">
      <w:pPr>
        <w:ind w:left="-142" w:firstLine="426"/>
        <w:jc w:val="both"/>
        <w:rPr>
          <w:rFonts w:ascii="Times New Roman" w:hAnsi="Times New Roman"/>
          <w:sz w:val="28"/>
          <w:szCs w:val="28"/>
        </w:rPr>
      </w:pPr>
      <w:r>
        <w:rPr>
          <w:rFonts w:ascii="Times New Roman" w:hAnsi="Times New Roman"/>
          <w:sz w:val="28"/>
          <w:szCs w:val="28"/>
        </w:rPr>
        <w:t>- производить видеонаблюдение видеосъемку на КПП, внутренних точках прохода</w:t>
      </w:r>
      <w:r w:rsidR="00B00F65">
        <w:rPr>
          <w:rFonts w:ascii="Times New Roman" w:hAnsi="Times New Roman"/>
          <w:sz w:val="28"/>
          <w:szCs w:val="28"/>
        </w:rPr>
        <w:t>, парковках и иных помещениях на территории спортсооружения, вводить ограничения прохода/проезда лицам, нарушающим положения пропускного и внутриобъектового режима, вводить дополнительные методы контроля.</w:t>
      </w:r>
    </w:p>
    <w:p w14:paraId="7E5DFEA1" w14:textId="77777777" w:rsidR="00B00F65" w:rsidRDefault="00B00F65" w:rsidP="00812335">
      <w:pPr>
        <w:ind w:left="-142" w:firstLine="426"/>
        <w:jc w:val="both"/>
        <w:rPr>
          <w:rFonts w:ascii="Times New Roman" w:hAnsi="Times New Roman"/>
          <w:sz w:val="28"/>
          <w:szCs w:val="28"/>
        </w:rPr>
      </w:pPr>
      <w:r>
        <w:rPr>
          <w:rFonts w:ascii="Times New Roman" w:hAnsi="Times New Roman"/>
          <w:sz w:val="28"/>
          <w:szCs w:val="28"/>
        </w:rPr>
        <w:t>7.4. Сотрудники службы охраны спортсооружения вправе фиксировать нарушения пропускного и внутриобъектового режима путем составления актов нарушений и передавать их в администрацию спортсооружения.</w:t>
      </w:r>
    </w:p>
    <w:p w14:paraId="76FE5767" w14:textId="77777777" w:rsidR="00B00F65" w:rsidRDefault="00B00F65" w:rsidP="00812335">
      <w:pPr>
        <w:ind w:left="-142" w:firstLine="426"/>
        <w:jc w:val="both"/>
        <w:rPr>
          <w:rFonts w:ascii="Times New Roman" w:hAnsi="Times New Roman"/>
          <w:sz w:val="28"/>
          <w:szCs w:val="28"/>
        </w:rPr>
      </w:pPr>
    </w:p>
    <w:p w14:paraId="166C006F" w14:textId="77777777" w:rsidR="00B00F65" w:rsidRDefault="00B00F65" w:rsidP="00812335">
      <w:pPr>
        <w:ind w:left="-142" w:firstLine="426"/>
        <w:jc w:val="center"/>
        <w:rPr>
          <w:rFonts w:ascii="Times New Roman" w:hAnsi="Times New Roman"/>
          <w:b/>
          <w:sz w:val="28"/>
          <w:szCs w:val="28"/>
        </w:rPr>
      </w:pPr>
      <w:r>
        <w:rPr>
          <w:rFonts w:ascii="Times New Roman" w:hAnsi="Times New Roman"/>
          <w:b/>
          <w:sz w:val="28"/>
          <w:szCs w:val="28"/>
        </w:rPr>
        <w:t xml:space="preserve">8. Ответственность за нарушение пропускного и </w:t>
      </w:r>
      <w:r w:rsidRPr="00B00F65">
        <w:rPr>
          <w:rFonts w:ascii="Times New Roman" w:hAnsi="Times New Roman"/>
          <w:b/>
          <w:sz w:val="28"/>
          <w:szCs w:val="28"/>
        </w:rPr>
        <w:t>внутриобъектового</w:t>
      </w:r>
      <w:r>
        <w:rPr>
          <w:rFonts w:ascii="Times New Roman" w:hAnsi="Times New Roman"/>
          <w:b/>
          <w:sz w:val="28"/>
          <w:szCs w:val="28"/>
        </w:rPr>
        <w:t xml:space="preserve"> режима</w:t>
      </w:r>
    </w:p>
    <w:p w14:paraId="48595919" w14:textId="77777777" w:rsidR="00B00F65" w:rsidRDefault="00B00F65" w:rsidP="00812335">
      <w:pPr>
        <w:ind w:left="-142" w:firstLine="426"/>
        <w:jc w:val="center"/>
        <w:rPr>
          <w:rFonts w:ascii="Times New Roman" w:hAnsi="Times New Roman"/>
          <w:b/>
          <w:sz w:val="28"/>
          <w:szCs w:val="28"/>
        </w:rPr>
      </w:pPr>
    </w:p>
    <w:p w14:paraId="26BBE575" w14:textId="1E975E29" w:rsidR="00B00F65" w:rsidRDefault="00EE6C32" w:rsidP="00812335">
      <w:pPr>
        <w:ind w:left="-142" w:firstLine="426"/>
        <w:jc w:val="both"/>
        <w:rPr>
          <w:rFonts w:ascii="Times New Roman" w:hAnsi="Times New Roman"/>
          <w:sz w:val="28"/>
          <w:szCs w:val="28"/>
        </w:rPr>
      </w:pPr>
      <w:r>
        <w:rPr>
          <w:rFonts w:ascii="Times New Roman" w:hAnsi="Times New Roman"/>
          <w:sz w:val="28"/>
          <w:szCs w:val="28"/>
        </w:rPr>
        <w:tab/>
        <w:t>8.1. Лица, находящиеся на территории спортсооружения</w:t>
      </w:r>
      <w:r w:rsidR="00A535A2">
        <w:rPr>
          <w:rFonts w:ascii="Times New Roman" w:hAnsi="Times New Roman"/>
          <w:sz w:val="28"/>
          <w:szCs w:val="28"/>
        </w:rPr>
        <w:t>,</w:t>
      </w:r>
      <w:r>
        <w:rPr>
          <w:rFonts w:ascii="Times New Roman" w:hAnsi="Times New Roman"/>
          <w:sz w:val="28"/>
          <w:szCs w:val="28"/>
        </w:rPr>
        <w:t xml:space="preserve"> за совершенные </w:t>
      </w:r>
      <w:proofErr w:type="gramStart"/>
      <w:r>
        <w:rPr>
          <w:rFonts w:ascii="Times New Roman" w:hAnsi="Times New Roman"/>
          <w:sz w:val="28"/>
          <w:szCs w:val="28"/>
        </w:rPr>
        <w:t>противоправные  действия</w:t>
      </w:r>
      <w:proofErr w:type="gramEnd"/>
      <w:r>
        <w:rPr>
          <w:rFonts w:ascii="Times New Roman" w:hAnsi="Times New Roman"/>
          <w:sz w:val="28"/>
          <w:szCs w:val="28"/>
        </w:rPr>
        <w:t xml:space="preserve"> (или бездействия) несут все виды ответственности (административную, уголовную, иную), предусмотренные действующим законодательством Российской Федерации.</w:t>
      </w:r>
    </w:p>
    <w:p w14:paraId="115E7706" w14:textId="2A8F473F" w:rsidR="00620B2E" w:rsidRDefault="00812335" w:rsidP="00812335">
      <w:pPr>
        <w:ind w:left="-142"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620B2E">
        <w:rPr>
          <w:rFonts w:ascii="Times New Roman" w:hAnsi="Times New Roman"/>
          <w:sz w:val="28"/>
          <w:szCs w:val="28"/>
        </w:rPr>
        <w:t>8.2. Ответственность за нарушение пропускного и</w:t>
      </w:r>
      <w:r w:rsidR="00620B2E" w:rsidRPr="00620B2E">
        <w:rPr>
          <w:rFonts w:ascii="Times New Roman" w:hAnsi="Times New Roman"/>
          <w:sz w:val="28"/>
          <w:szCs w:val="28"/>
        </w:rPr>
        <w:t xml:space="preserve"> </w:t>
      </w:r>
      <w:r w:rsidR="00620B2E">
        <w:rPr>
          <w:rFonts w:ascii="Times New Roman" w:hAnsi="Times New Roman"/>
          <w:sz w:val="28"/>
          <w:szCs w:val="28"/>
        </w:rPr>
        <w:t>внутриобъектового режима на территории спортсооружения</w:t>
      </w:r>
      <w:r w:rsidR="00A535A2">
        <w:rPr>
          <w:rFonts w:ascii="Times New Roman" w:hAnsi="Times New Roman"/>
          <w:sz w:val="28"/>
          <w:szCs w:val="28"/>
        </w:rPr>
        <w:t>,</w:t>
      </w:r>
      <w:r w:rsidR="00620B2E">
        <w:rPr>
          <w:rFonts w:ascii="Times New Roman" w:hAnsi="Times New Roman"/>
          <w:sz w:val="28"/>
          <w:szCs w:val="28"/>
        </w:rPr>
        <w:t xml:space="preserve"> в соответствии с заключенными хозяйственными договорами (аренды, подряда, эксплуатации, охраны), несет организация, сотрудником которой является нарушитель.</w:t>
      </w:r>
    </w:p>
    <w:p w14:paraId="7008D986" w14:textId="39BBD99C" w:rsidR="00620B2E" w:rsidRDefault="00620B2E" w:rsidP="00812335">
      <w:pPr>
        <w:ind w:firstLine="708"/>
        <w:jc w:val="both"/>
        <w:rPr>
          <w:rFonts w:ascii="Times New Roman" w:hAnsi="Times New Roman"/>
          <w:sz w:val="28"/>
          <w:szCs w:val="28"/>
        </w:rPr>
      </w:pPr>
      <w:r>
        <w:rPr>
          <w:rFonts w:ascii="Times New Roman" w:hAnsi="Times New Roman"/>
          <w:sz w:val="28"/>
          <w:szCs w:val="28"/>
        </w:rPr>
        <w:t>8.3. Все нарушения настоящего Положения фиксируются актами, которые составляются сотрудниками службы охраны или администрацией спортсооружения. В актах указывается лицо/компания, время, место и вид нарушения.</w:t>
      </w:r>
    </w:p>
    <w:p w14:paraId="1E8DDA4D" w14:textId="22C65825" w:rsidR="00620B2E" w:rsidRDefault="00812335" w:rsidP="00812335">
      <w:pPr>
        <w:ind w:left="-142"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620B2E">
        <w:rPr>
          <w:rFonts w:ascii="Times New Roman" w:hAnsi="Times New Roman"/>
          <w:sz w:val="28"/>
          <w:szCs w:val="28"/>
        </w:rPr>
        <w:t>8.4. Неоднократное нарушение настоящего положения может служить причиной применения к нарушителю (лицу, организации) следующих запретных, штрафных и иных санкций:</w:t>
      </w:r>
    </w:p>
    <w:p w14:paraId="42FC6FC0" w14:textId="3F256DF7" w:rsidR="00620B2E" w:rsidRDefault="00812335" w:rsidP="00812335">
      <w:pPr>
        <w:ind w:left="-142" w:firstLine="426"/>
        <w:jc w:val="both"/>
        <w:rPr>
          <w:rFonts w:ascii="Times New Roman" w:hAnsi="Times New Roman"/>
          <w:sz w:val="28"/>
          <w:szCs w:val="28"/>
        </w:rPr>
      </w:pPr>
      <w:r>
        <w:rPr>
          <w:rFonts w:ascii="Times New Roman" w:hAnsi="Times New Roman"/>
          <w:sz w:val="28"/>
          <w:szCs w:val="28"/>
        </w:rPr>
        <w:tab/>
      </w:r>
      <w:r w:rsidR="00620B2E">
        <w:rPr>
          <w:rFonts w:ascii="Times New Roman" w:hAnsi="Times New Roman"/>
          <w:sz w:val="28"/>
          <w:szCs w:val="28"/>
        </w:rPr>
        <w:t>- за неоднократно</w:t>
      </w:r>
      <w:r w:rsidR="00871F46">
        <w:rPr>
          <w:rFonts w:ascii="Times New Roman" w:hAnsi="Times New Roman"/>
          <w:sz w:val="28"/>
          <w:szCs w:val="28"/>
        </w:rPr>
        <w:t xml:space="preserve">е нарушение Пропускного режима - </w:t>
      </w:r>
      <w:r w:rsidR="00620B2E">
        <w:rPr>
          <w:rFonts w:ascii="Times New Roman" w:hAnsi="Times New Roman"/>
          <w:sz w:val="28"/>
          <w:szCs w:val="28"/>
        </w:rPr>
        <w:t>запрет доступ на территорию спортсооружения;</w:t>
      </w:r>
    </w:p>
    <w:p w14:paraId="6957DFEE" w14:textId="6BBB92C7" w:rsidR="00620B2E" w:rsidRDefault="00812335" w:rsidP="00812335">
      <w:pPr>
        <w:ind w:left="-142" w:firstLine="426"/>
        <w:jc w:val="both"/>
        <w:rPr>
          <w:rFonts w:ascii="Times New Roman" w:hAnsi="Times New Roman"/>
          <w:sz w:val="28"/>
          <w:szCs w:val="28"/>
        </w:rPr>
      </w:pPr>
      <w:r>
        <w:rPr>
          <w:rFonts w:ascii="Times New Roman" w:hAnsi="Times New Roman"/>
          <w:sz w:val="28"/>
          <w:szCs w:val="28"/>
        </w:rPr>
        <w:tab/>
      </w:r>
      <w:r w:rsidR="00871F46">
        <w:rPr>
          <w:rFonts w:ascii="Times New Roman" w:hAnsi="Times New Roman"/>
          <w:sz w:val="28"/>
          <w:szCs w:val="28"/>
        </w:rPr>
        <w:t>- неоднократное нарушение правил парковки – лишение транспортного пропуска, запрет въезда на территорию транспортного средства;</w:t>
      </w:r>
    </w:p>
    <w:p w14:paraId="6B369CBA" w14:textId="523A9948" w:rsidR="00871F46" w:rsidRDefault="00812335" w:rsidP="00812335">
      <w:pPr>
        <w:ind w:left="-142" w:firstLine="426"/>
        <w:jc w:val="both"/>
        <w:rPr>
          <w:rFonts w:ascii="Times New Roman" w:hAnsi="Times New Roman"/>
          <w:sz w:val="28"/>
          <w:szCs w:val="28"/>
        </w:rPr>
      </w:pPr>
      <w:r>
        <w:rPr>
          <w:rFonts w:ascii="Times New Roman" w:hAnsi="Times New Roman"/>
          <w:sz w:val="28"/>
          <w:szCs w:val="28"/>
        </w:rPr>
        <w:tab/>
      </w:r>
      <w:r w:rsidR="00871F46">
        <w:rPr>
          <w:rFonts w:ascii="Times New Roman" w:hAnsi="Times New Roman"/>
          <w:sz w:val="28"/>
          <w:szCs w:val="28"/>
        </w:rPr>
        <w:t>- неоднократное нарушение Общих правил поведения в спортсооружении – запрет доступа на территорию;</w:t>
      </w:r>
    </w:p>
    <w:p w14:paraId="292781A9" w14:textId="70932D8E" w:rsidR="00871F46" w:rsidRDefault="00812335" w:rsidP="00812335">
      <w:pPr>
        <w:ind w:left="-142" w:firstLine="426"/>
        <w:jc w:val="both"/>
        <w:rPr>
          <w:rFonts w:ascii="Times New Roman" w:hAnsi="Times New Roman"/>
          <w:sz w:val="28"/>
          <w:szCs w:val="28"/>
        </w:rPr>
      </w:pPr>
      <w:r>
        <w:rPr>
          <w:rFonts w:ascii="Times New Roman" w:hAnsi="Times New Roman"/>
          <w:sz w:val="28"/>
          <w:szCs w:val="28"/>
        </w:rPr>
        <w:tab/>
      </w:r>
      <w:r w:rsidR="00871F46">
        <w:rPr>
          <w:rFonts w:ascii="Times New Roman" w:hAnsi="Times New Roman"/>
          <w:sz w:val="28"/>
          <w:szCs w:val="28"/>
        </w:rPr>
        <w:t>- причинение ущерба имуществу спортсооружения – штраф в размере прямого ущерба</w:t>
      </w:r>
      <w:r w:rsidR="001C7BB0">
        <w:rPr>
          <w:rFonts w:ascii="Times New Roman" w:hAnsi="Times New Roman"/>
          <w:sz w:val="28"/>
          <w:szCs w:val="28"/>
        </w:rPr>
        <w:t>;</w:t>
      </w:r>
    </w:p>
    <w:p w14:paraId="6BA5EE0F" w14:textId="288EFE22" w:rsidR="001C7BB0" w:rsidRDefault="00812335" w:rsidP="00812335">
      <w:pPr>
        <w:ind w:left="-142" w:firstLine="426"/>
        <w:jc w:val="both"/>
        <w:rPr>
          <w:rFonts w:ascii="Times New Roman" w:hAnsi="Times New Roman"/>
          <w:sz w:val="28"/>
          <w:szCs w:val="28"/>
        </w:rPr>
      </w:pPr>
      <w:r>
        <w:rPr>
          <w:rFonts w:ascii="Times New Roman" w:hAnsi="Times New Roman"/>
          <w:sz w:val="28"/>
          <w:szCs w:val="28"/>
        </w:rPr>
        <w:tab/>
      </w:r>
      <w:r w:rsidR="001C7BB0">
        <w:rPr>
          <w:rFonts w:ascii="Times New Roman" w:hAnsi="Times New Roman"/>
          <w:sz w:val="28"/>
          <w:szCs w:val="28"/>
        </w:rPr>
        <w:t>- распитие алкогольных и слабоалкогольных напитков в местах общественного пользования и территории спортсооружения – удаление с территории спортсооружения;</w:t>
      </w:r>
    </w:p>
    <w:p w14:paraId="57AAA218" w14:textId="0481B64C" w:rsidR="001C7BB0" w:rsidRDefault="00812335" w:rsidP="00812335">
      <w:pPr>
        <w:ind w:left="-142" w:firstLine="426"/>
        <w:jc w:val="both"/>
        <w:rPr>
          <w:rFonts w:ascii="Times New Roman" w:hAnsi="Times New Roman"/>
          <w:sz w:val="28"/>
          <w:szCs w:val="28"/>
        </w:rPr>
      </w:pPr>
      <w:r>
        <w:rPr>
          <w:rFonts w:ascii="Times New Roman" w:hAnsi="Times New Roman"/>
          <w:sz w:val="28"/>
          <w:szCs w:val="28"/>
        </w:rPr>
        <w:tab/>
      </w:r>
      <w:r w:rsidR="001C7BB0">
        <w:rPr>
          <w:rFonts w:ascii="Times New Roman" w:hAnsi="Times New Roman"/>
          <w:sz w:val="28"/>
          <w:szCs w:val="28"/>
        </w:rPr>
        <w:t>- нахождение на территории спортсооружения в нетрезвом состоянии – удаление с территории, запрет доступа на территорию спортсооружения;</w:t>
      </w:r>
    </w:p>
    <w:p w14:paraId="2C802D7D" w14:textId="1F112BEA" w:rsidR="00812335" w:rsidRDefault="00812335" w:rsidP="00812335">
      <w:pPr>
        <w:ind w:left="-142" w:firstLine="426"/>
        <w:jc w:val="both"/>
        <w:rPr>
          <w:rFonts w:ascii="Times New Roman" w:hAnsi="Times New Roman"/>
          <w:sz w:val="28"/>
          <w:szCs w:val="28"/>
        </w:rPr>
      </w:pPr>
      <w:r>
        <w:rPr>
          <w:rFonts w:ascii="Times New Roman" w:hAnsi="Times New Roman"/>
          <w:sz w:val="28"/>
          <w:szCs w:val="28"/>
        </w:rPr>
        <w:tab/>
      </w:r>
      <w:r w:rsidR="001C7BB0">
        <w:rPr>
          <w:rFonts w:ascii="Times New Roman" w:hAnsi="Times New Roman"/>
          <w:sz w:val="28"/>
          <w:szCs w:val="28"/>
        </w:rPr>
        <w:t>- несогласованное размещение рекламных объявлений – ликвидация и демонтаж объявлений;</w:t>
      </w:r>
    </w:p>
    <w:p w14:paraId="0FCE4247" w14:textId="730D275F" w:rsidR="001C7BB0" w:rsidRDefault="00812335" w:rsidP="00812335">
      <w:pPr>
        <w:ind w:left="-142" w:firstLine="426"/>
        <w:jc w:val="both"/>
        <w:rPr>
          <w:rFonts w:ascii="Times New Roman" w:hAnsi="Times New Roman"/>
          <w:sz w:val="28"/>
          <w:szCs w:val="28"/>
        </w:rPr>
      </w:pPr>
      <w:r>
        <w:rPr>
          <w:rFonts w:ascii="Times New Roman" w:hAnsi="Times New Roman"/>
          <w:sz w:val="28"/>
          <w:szCs w:val="28"/>
        </w:rPr>
        <w:t xml:space="preserve">      </w:t>
      </w:r>
      <w:r w:rsidR="001C7BB0">
        <w:rPr>
          <w:rFonts w:ascii="Times New Roman" w:hAnsi="Times New Roman"/>
          <w:sz w:val="28"/>
          <w:szCs w:val="28"/>
        </w:rPr>
        <w:t xml:space="preserve">- при неправильной парковке автомобиля на территории </w:t>
      </w:r>
      <w:r>
        <w:rPr>
          <w:rFonts w:ascii="Times New Roman" w:hAnsi="Times New Roman"/>
          <w:sz w:val="28"/>
          <w:szCs w:val="28"/>
        </w:rPr>
        <w:t>паркинга в</w:t>
      </w:r>
      <w:r w:rsidR="001C7BB0">
        <w:rPr>
          <w:rFonts w:ascii="Times New Roman" w:hAnsi="Times New Roman"/>
          <w:sz w:val="28"/>
          <w:szCs w:val="28"/>
        </w:rPr>
        <w:t xml:space="preserve"> случае создания помех для пользования паркингом другими лицами – эвакуация автомобиля (расходы по эвакуации автомобиля возлагаются на виновное лицо).</w:t>
      </w:r>
    </w:p>
    <w:p w14:paraId="06677BDD" w14:textId="6D6A0A82" w:rsidR="00F101AC" w:rsidRDefault="00F101AC" w:rsidP="00812335">
      <w:pPr>
        <w:jc w:val="both"/>
        <w:rPr>
          <w:rFonts w:ascii="Times New Roman" w:hAnsi="Times New Roman"/>
          <w:sz w:val="28"/>
          <w:szCs w:val="28"/>
        </w:rPr>
      </w:pPr>
    </w:p>
    <w:p w14:paraId="6A4F7E49" w14:textId="77777777" w:rsidR="00F101AC" w:rsidRDefault="00F101AC" w:rsidP="00F101AC">
      <w:pPr>
        <w:jc w:val="both"/>
        <w:rPr>
          <w:rFonts w:ascii="Times New Roman" w:hAnsi="Times New Roman"/>
          <w:sz w:val="28"/>
          <w:szCs w:val="28"/>
        </w:rPr>
      </w:pPr>
    </w:p>
    <w:p w14:paraId="660718CB" w14:textId="5AC8F442" w:rsidR="00F101AC" w:rsidRPr="00F101AC" w:rsidRDefault="00F101AC" w:rsidP="00F101AC">
      <w:pPr>
        <w:jc w:val="right"/>
        <w:rPr>
          <w:rFonts w:ascii="Times New Roman" w:hAnsi="Times New Roman"/>
          <w:sz w:val="28"/>
          <w:szCs w:val="28"/>
        </w:rPr>
      </w:pPr>
      <w:r w:rsidRPr="00F101AC">
        <w:rPr>
          <w:rFonts w:ascii="Times New Roman" w:hAnsi="Times New Roman"/>
          <w:sz w:val="28"/>
          <w:szCs w:val="28"/>
        </w:rPr>
        <w:t>Приложение №1</w:t>
      </w:r>
    </w:p>
    <w:p w14:paraId="394F1484" w14:textId="77777777" w:rsidR="00F101AC" w:rsidRPr="00F101AC" w:rsidRDefault="00F101AC" w:rsidP="00F101AC">
      <w:pPr>
        <w:jc w:val="both"/>
        <w:rPr>
          <w:rFonts w:ascii="Times New Roman" w:hAnsi="Times New Roman"/>
          <w:b/>
          <w:sz w:val="28"/>
          <w:szCs w:val="28"/>
          <w:u w:val="single"/>
        </w:rPr>
      </w:pPr>
      <w:r w:rsidRPr="00F101AC">
        <w:rPr>
          <w:rFonts w:ascii="Times New Roman" w:hAnsi="Times New Roman"/>
          <w:b/>
          <w:sz w:val="28"/>
          <w:szCs w:val="28"/>
          <w:u w:val="single"/>
        </w:rPr>
        <w:t>Образец разового пропуска</w:t>
      </w:r>
    </w:p>
    <w:p w14:paraId="29D2CD98" w14:textId="77777777" w:rsidR="00F101AC" w:rsidRPr="00F101AC" w:rsidRDefault="00F101AC" w:rsidP="00F101AC">
      <w:pPr>
        <w:jc w:val="both"/>
        <w:rPr>
          <w:rFonts w:ascii="Times New Roman" w:hAnsi="Times New Roman"/>
          <w:b/>
          <w:sz w:val="28"/>
          <w:szCs w:val="28"/>
          <w:u w:val="single"/>
        </w:rPr>
      </w:pPr>
    </w:p>
    <w:tbl>
      <w:tblPr>
        <w:tblStyle w:val="af5"/>
        <w:tblW w:w="0" w:type="auto"/>
        <w:tblLook w:val="04A0" w:firstRow="1" w:lastRow="0" w:firstColumn="1" w:lastColumn="0" w:noHBand="0" w:noVBand="1"/>
      </w:tblPr>
      <w:tblGrid>
        <w:gridCol w:w="5949"/>
      </w:tblGrid>
      <w:tr w:rsidR="00F101AC" w:rsidRPr="00F101AC" w14:paraId="44E9A28A" w14:textId="77777777" w:rsidTr="00C90536">
        <w:trPr>
          <w:trHeight w:val="4775"/>
        </w:trPr>
        <w:tc>
          <w:tcPr>
            <w:tcW w:w="5949" w:type="dxa"/>
          </w:tcPr>
          <w:p w14:paraId="1725F831" w14:textId="29D3D56D" w:rsidR="00F101AC" w:rsidRDefault="00F101AC" w:rsidP="00F101AC">
            <w:pPr>
              <w:jc w:val="both"/>
              <w:rPr>
                <w:rFonts w:ascii="Times New Roman" w:hAnsi="Times New Roman"/>
                <w:sz w:val="28"/>
                <w:szCs w:val="28"/>
              </w:rPr>
            </w:pPr>
            <w:r w:rsidRPr="00F101AC">
              <w:rPr>
                <w:rFonts w:ascii="Times New Roman" w:hAnsi="Times New Roman"/>
                <w:sz w:val="28"/>
                <w:szCs w:val="28"/>
              </w:rPr>
              <w:t>ГБУ «МКСШОР «Центр»</w:t>
            </w:r>
            <w:r w:rsidRPr="00F101AC">
              <w:rPr>
                <w:rFonts w:ascii="Times New Roman" w:hAnsi="Times New Roman"/>
                <w:sz w:val="28"/>
                <w:szCs w:val="28"/>
                <w:lang w:bidi="ru-RU"/>
              </w:rPr>
              <w:t xml:space="preserve"> </w:t>
            </w:r>
          </w:p>
          <w:p w14:paraId="3EAF79BC" w14:textId="77777777" w:rsidR="00F101AC" w:rsidRPr="00F101AC" w:rsidRDefault="00F101AC" w:rsidP="00F101AC">
            <w:pPr>
              <w:jc w:val="both"/>
              <w:rPr>
                <w:rFonts w:ascii="Times New Roman" w:hAnsi="Times New Roman"/>
                <w:sz w:val="28"/>
                <w:szCs w:val="28"/>
              </w:rPr>
            </w:pPr>
          </w:p>
          <w:p w14:paraId="26AF3D94" w14:textId="77777777" w:rsidR="00F101AC" w:rsidRPr="00F101AC" w:rsidRDefault="00F101AC" w:rsidP="00F101AC">
            <w:pPr>
              <w:jc w:val="both"/>
              <w:rPr>
                <w:rFonts w:ascii="Times New Roman" w:hAnsi="Times New Roman"/>
                <w:b/>
                <w:sz w:val="28"/>
                <w:szCs w:val="28"/>
                <w:u w:val="single"/>
              </w:rPr>
            </w:pPr>
            <w:r w:rsidRPr="00F101AC">
              <w:rPr>
                <w:rFonts w:ascii="Times New Roman" w:hAnsi="Times New Roman"/>
                <w:b/>
                <w:sz w:val="28"/>
                <w:szCs w:val="28"/>
                <w:u w:val="single"/>
              </w:rPr>
              <w:t>РАЗОВЫЙ ПРОПУСК № _______</w:t>
            </w:r>
          </w:p>
          <w:p w14:paraId="2BDA1F13" w14:textId="77777777" w:rsidR="00F101AC" w:rsidRPr="00F101AC" w:rsidRDefault="00F101AC" w:rsidP="00F101AC">
            <w:pPr>
              <w:jc w:val="both"/>
              <w:rPr>
                <w:rFonts w:ascii="Times New Roman" w:hAnsi="Times New Roman"/>
                <w:b/>
                <w:sz w:val="28"/>
                <w:szCs w:val="28"/>
                <w:u w:val="single"/>
              </w:rPr>
            </w:pPr>
          </w:p>
          <w:p w14:paraId="69E6DA3E" w14:textId="77777777" w:rsidR="00F101AC" w:rsidRPr="00F101AC" w:rsidRDefault="00F101AC" w:rsidP="00F101AC">
            <w:pPr>
              <w:jc w:val="both"/>
              <w:rPr>
                <w:rFonts w:ascii="Times New Roman" w:hAnsi="Times New Roman"/>
                <w:sz w:val="28"/>
                <w:szCs w:val="28"/>
              </w:rPr>
            </w:pPr>
            <w:r w:rsidRPr="00F101AC">
              <w:rPr>
                <w:rFonts w:ascii="Times New Roman" w:hAnsi="Times New Roman"/>
                <w:sz w:val="28"/>
                <w:szCs w:val="28"/>
              </w:rPr>
              <w:t>ФАМИЛИЯ: ___________________________</w:t>
            </w:r>
          </w:p>
          <w:p w14:paraId="584F5B28" w14:textId="77777777" w:rsidR="00F101AC" w:rsidRPr="00F101AC" w:rsidRDefault="00F101AC" w:rsidP="00F101AC">
            <w:pPr>
              <w:jc w:val="both"/>
              <w:rPr>
                <w:rFonts w:ascii="Times New Roman" w:hAnsi="Times New Roman"/>
                <w:sz w:val="28"/>
                <w:szCs w:val="28"/>
              </w:rPr>
            </w:pPr>
            <w:r w:rsidRPr="00F101AC">
              <w:rPr>
                <w:rFonts w:ascii="Times New Roman" w:hAnsi="Times New Roman"/>
                <w:sz w:val="28"/>
                <w:szCs w:val="28"/>
              </w:rPr>
              <w:t>ИМЯ: _________________________________</w:t>
            </w:r>
          </w:p>
          <w:p w14:paraId="7768F72D" w14:textId="77777777" w:rsidR="00F101AC" w:rsidRPr="00F101AC" w:rsidRDefault="00F101AC" w:rsidP="00F101AC">
            <w:pPr>
              <w:jc w:val="both"/>
              <w:rPr>
                <w:rFonts w:ascii="Times New Roman" w:hAnsi="Times New Roman"/>
                <w:sz w:val="28"/>
                <w:szCs w:val="28"/>
              </w:rPr>
            </w:pPr>
            <w:r w:rsidRPr="00F101AC">
              <w:rPr>
                <w:rFonts w:ascii="Times New Roman" w:hAnsi="Times New Roman"/>
                <w:sz w:val="28"/>
                <w:szCs w:val="28"/>
              </w:rPr>
              <w:t>ОТЧЕСТВО: ___________________________</w:t>
            </w:r>
          </w:p>
          <w:p w14:paraId="10DF7DE6" w14:textId="77777777" w:rsidR="00F101AC" w:rsidRPr="00F101AC" w:rsidRDefault="00F101AC" w:rsidP="00F101AC">
            <w:pPr>
              <w:jc w:val="both"/>
              <w:rPr>
                <w:rFonts w:ascii="Times New Roman" w:hAnsi="Times New Roman"/>
                <w:sz w:val="28"/>
                <w:szCs w:val="28"/>
              </w:rPr>
            </w:pPr>
            <w:r w:rsidRPr="00F101AC">
              <w:rPr>
                <w:rFonts w:ascii="Times New Roman" w:hAnsi="Times New Roman"/>
                <w:sz w:val="28"/>
                <w:szCs w:val="28"/>
              </w:rPr>
              <w:t>Куда следует: __________________________</w:t>
            </w:r>
          </w:p>
          <w:p w14:paraId="68EDA077" w14:textId="77777777" w:rsidR="00F101AC" w:rsidRPr="00F101AC" w:rsidRDefault="00F101AC" w:rsidP="00F101AC">
            <w:pPr>
              <w:jc w:val="both"/>
              <w:rPr>
                <w:rFonts w:ascii="Times New Roman" w:hAnsi="Times New Roman"/>
                <w:sz w:val="28"/>
                <w:szCs w:val="28"/>
              </w:rPr>
            </w:pPr>
          </w:p>
          <w:p w14:paraId="7F31F31B" w14:textId="77777777" w:rsidR="00F101AC" w:rsidRPr="00F101AC" w:rsidRDefault="00F101AC" w:rsidP="00F101AC">
            <w:pPr>
              <w:jc w:val="both"/>
              <w:rPr>
                <w:rFonts w:ascii="Times New Roman" w:hAnsi="Times New Roman"/>
                <w:sz w:val="28"/>
                <w:szCs w:val="28"/>
              </w:rPr>
            </w:pPr>
            <w:r w:rsidRPr="00F101AC">
              <w:rPr>
                <w:rFonts w:ascii="Times New Roman" w:hAnsi="Times New Roman"/>
                <w:sz w:val="28"/>
                <w:szCs w:val="28"/>
              </w:rPr>
              <w:t>Место работы: ___________________________</w:t>
            </w:r>
          </w:p>
          <w:p w14:paraId="3A485901" w14:textId="77777777" w:rsidR="00F101AC" w:rsidRPr="00F101AC" w:rsidRDefault="00F101AC" w:rsidP="00F101AC">
            <w:pPr>
              <w:jc w:val="both"/>
              <w:rPr>
                <w:rFonts w:ascii="Times New Roman" w:hAnsi="Times New Roman"/>
                <w:sz w:val="28"/>
                <w:szCs w:val="28"/>
              </w:rPr>
            </w:pPr>
            <w:r w:rsidRPr="00F101AC">
              <w:rPr>
                <w:rFonts w:ascii="Times New Roman" w:hAnsi="Times New Roman"/>
                <w:sz w:val="28"/>
                <w:szCs w:val="28"/>
              </w:rPr>
              <w:t>Действителен с _____час. _____мин.</w:t>
            </w:r>
          </w:p>
          <w:p w14:paraId="048B617F" w14:textId="77777777" w:rsidR="00F101AC" w:rsidRPr="00F101AC" w:rsidRDefault="00F101AC" w:rsidP="00F101AC">
            <w:pPr>
              <w:jc w:val="both"/>
              <w:rPr>
                <w:rFonts w:ascii="Times New Roman" w:hAnsi="Times New Roman"/>
                <w:sz w:val="28"/>
                <w:szCs w:val="28"/>
              </w:rPr>
            </w:pPr>
            <w:r w:rsidRPr="00F101AC">
              <w:rPr>
                <w:rFonts w:ascii="Times New Roman" w:hAnsi="Times New Roman"/>
                <w:sz w:val="28"/>
                <w:szCs w:val="28"/>
              </w:rPr>
              <w:t xml:space="preserve">Дежурный _________________ </w:t>
            </w:r>
          </w:p>
          <w:p w14:paraId="7227E85A" w14:textId="77777777" w:rsidR="00F101AC" w:rsidRPr="00F101AC" w:rsidRDefault="00F101AC" w:rsidP="00F101AC">
            <w:pPr>
              <w:jc w:val="both"/>
              <w:rPr>
                <w:rFonts w:ascii="Times New Roman" w:hAnsi="Times New Roman"/>
                <w:sz w:val="28"/>
                <w:szCs w:val="28"/>
              </w:rPr>
            </w:pPr>
            <w:r w:rsidRPr="00F101AC">
              <w:rPr>
                <w:rFonts w:ascii="Times New Roman" w:hAnsi="Times New Roman"/>
                <w:sz w:val="28"/>
                <w:szCs w:val="28"/>
              </w:rPr>
              <w:t xml:space="preserve">                      (подпись) </w:t>
            </w:r>
            <w:proofErr w:type="spellStart"/>
            <w:r w:rsidRPr="00F101AC">
              <w:rPr>
                <w:rFonts w:ascii="Times New Roman" w:hAnsi="Times New Roman"/>
                <w:sz w:val="28"/>
                <w:szCs w:val="28"/>
              </w:rPr>
              <w:t>м.п</w:t>
            </w:r>
            <w:proofErr w:type="spellEnd"/>
            <w:r w:rsidRPr="00F101AC">
              <w:rPr>
                <w:rFonts w:ascii="Times New Roman" w:hAnsi="Times New Roman"/>
                <w:sz w:val="28"/>
                <w:szCs w:val="28"/>
              </w:rPr>
              <w:t>.</w:t>
            </w:r>
          </w:p>
          <w:p w14:paraId="0009ACC6" w14:textId="77777777" w:rsidR="00F101AC" w:rsidRPr="00F101AC" w:rsidRDefault="00F101AC" w:rsidP="00F101AC">
            <w:pPr>
              <w:jc w:val="both"/>
              <w:rPr>
                <w:rFonts w:ascii="Times New Roman" w:hAnsi="Times New Roman"/>
                <w:sz w:val="28"/>
                <w:szCs w:val="28"/>
              </w:rPr>
            </w:pPr>
          </w:p>
          <w:p w14:paraId="0E35E6F3" w14:textId="77777777" w:rsidR="00F101AC" w:rsidRPr="00F101AC" w:rsidRDefault="00F101AC" w:rsidP="00F101AC">
            <w:pPr>
              <w:jc w:val="both"/>
              <w:rPr>
                <w:rFonts w:ascii="Times New Roman" w:hAnsi="Times New Roman"/>
                <w:b/>
                <w:sz w:val="28"/>
                <w:szCs w:val="28"/>
              </w:rPr>
            </w:pPr>
            <w:r w:rsidRPr="00F101AC">
              <w:rPr>
                <w:rFonts w:ascii="Times New Roman" w:hAnsi="Times New Roman"/>
                <w:b/>
                <w:sz w:val="28"/>
                <w:szCs w:val="28"/>
              </w:rPr>
              <w:t>Действителен при предъявлении документа, удостоверяющего личность</w:t>
            </w:r>
          </w:p>
        </w:tc>
      </w:tr>
    </w:tbl>
    <w:p w14:paraId="520D5A59" w14:textId="77777777" w:rsidR="00F101AC" w:rsidRPr="00F101AC" w:rsidRDefault="00F101AC" w:rsidP="00F101AC">
      <w:pPr>
        <w:jc w:val="both"/>
        <w:rPr>
          <w:rFonts w:ascii="Times New Roman" w:hAnsi="Times New Roman"/>
          <w:b/>
          <w:sz w:val="28"/>
          <w:szCs w:val="28"/>
          <w:u w:val="single"/>
        </w:rPr>
      </w:pPr>
    </w:p>
    <w:p w14:paraId="654FE444" w14:textId="77777777" w:rsidR="00F101AC" w:rsidRPr="00F101AC" w:rsidRDefault="00F101AC" w:rsidP="00F101AC">
      <w:pPr>
        <w:jc w:val="both"/>
        <w:rPr>
          <w:rFonts w:ascii="Times New Roman" w:hAnsi="Times New Roman"/>
          <w:b/>
          <w:sz w:val="28"/>
          <w:szCs w:val="28"/>
          <w:u w:val="single"/>
        </w:rPr>
      </w:pPr>
      <w:r w:rsidRPr="00F101AC">
        <w:rPr>
          <w:rFonts w:ascii="Times New Roman" w:hAnsi="Times New Roman"/>
          <w:b/>
          <w:sz w:val="28"/>
          <w:szCs w:val="28"/>
          <w:u w:val="single"/>
        </w:rPr>
        <w:t>Обратная сторона пропуска</w:t>
      </w:r>
    </w:p>
    <w:p w14:paraId="44F50009" w14:textId="77777777" w:rsidR="00F101AC" w:rsidRPr="00F101AC" w:rsidRDefault="00F101AC" w:rsidP="00F101AC">
      <w:pPr>
        <w:jc w:val="both"/>
        <w:rPr>
          <w:rFonts w:ascii="Times New Roman" w:hAnsi="Times New Roman"/>
          <w:b/>
          <w:sz w:val="28"/>
          <w:szCs w:val="28"/>
          <w:u w:val="single"/>
        </w:rPr>
      </w:pPr>
    </w:p>
    <w:tbl>
      <w:tblPr>
        <w:tblStyle w:val="af5"/>
        <w:tblW w:w="0" w:type="auto"/>
        <w:tblLook w:val="04A0" w:firstRow="1" w:lastRow="0" w:firstColumn="1" w:lastColumn="0" w:noHBand="0" w:noVBand="1"/>
      </w:tblPr>
      <w:tblGrid>
        <w:gridCol w:w="5949"/>
      </w:tblGrid>
      <w:tr w:rsidR="00F101AC" w:rsidRPr="00F101AC" w14:paraId="72EC67B5" w14:textId="77777777" w:rsidTr="00C90536">
        <w:trPr>
          <w:trHeight w:val="5200"/>
        </w:trPr>
        <w:tc>
          <w:tcPr>
            <w:tcW w:w="5949" w:type="dxa"/>
          </w:tcPr>
          <w:p w14:paraId="060F325D" w14:textId="77777777" w:rsidR="00F101AC" w:rsidRPr="00F101AC" w:rsidRDefault="00F101AC" w:rsidP="00F101AC">
            <w:pPr>
              <w:jc w:val="both"/>
              <w:rPr>
                <w:rFonts w:ascii="Times New Roman" w:hAnsi="Times New Roman"/>
                <w:b/>
                <w:sz w:val="28"/>
                <w:szCs w:val="28"/>
                <w:u w:val="single"/>
              </w:rPr>
            </w:pPr>
          </w:p>
          <w:p w14:paraId="100BCC24" w14:textId="77777777" w:rsidR="00F101AC" w:rsidRPr="00F101AC" w:rsidRDefault="00F101AC" w:rsidP="00F101AC">
            <w:pPr>
              <w:jc w:val="both"/>
              <w:rPr>
                <w:rFonts w:ascii="Times New Roman" w:hAnsi="Times New Roman"/>
                <w:b/>
                <w:sz w:val="28"/>
                <w:szCs w:val="28"/>
                <w:u w:val="single"/>
              </w:rPr>
            </w:pPr>
            <w:r w:rsidRPr="00F101AC">
              <w:rPr>
                <w:rFonts w:ascii="Times New Roman" w:hAnsi="Times New Roman"/>
                <w:b/>
                <w:sz w:val="28"/>
                <w:szCs w:val="28"/>
                <w:u w:val="single"/>
              </w:rPr>
              <w:t>Отметка о времени выхода</w:t>
            </w:r>
          </w:p>
          <w:p w14:paraId="2FA336F4" w14:textId="77777777" w:rsidR="00F101AC" w:rsidRPr="00F101AC" w:rsidRDefault="00F101AC" w:rsidP="00F101AC">
            <w:pPr>
              <w:jc w:val="both"/>
              <w:rPr>
                <w:rFonts w:ascii="Times New Roman" w:hAnsi="Times New Roman"/>
                <w:b/>
                <w:sz w:val="28"/>
                <w:szCs w:val="28"/>
                <w:u w:val="single"/>
              </w:rPr>
            </w:pPr>
          </w:p>
          <w:p w14:paraId="237FF91F" w14:textId="77777777" w:rsidR="00F101AC" w:rsidRPr="00F101AC" w:rsidRDefault="00F101AC" w:rsidP="00F101AC">
            <w:pPr>
              <w:jc w:val="both"/>
              <w:rPr>
                <w:rFonts w:ascii="Times New Roman" w:hAnsi="Times New Roman"/>
                <w:sz w:val="28"/>
                <w:szCs w:val="28"/>
              </w:rPr>
            </w:pPr>
          </w:p>
          <w:p w14:paraId="7F84E2DD" w14:textId="77777777" w:rsidR="00F101AC" w:rsidRPr="00F101AC" w:rsidRDefault="00F101AC" w:rsidP="00F101AC">
            <w:pPr>
              <w:jc w:val="both"/>
              <w:rPr>
                <w:rFonts w:ascii="Times New Roman" w:hAnsi="Times New Roman"/>
                <w:sz w:val="28"/>
                <w:szCs w:val="28"/>
              </w:rPr>
            </w:pPr>
            <w:r w:rsidRPr="00F101AC">
              <w:rPr>
                <w:rFonts w:ascii="Times New Roman" w:hAnsi="Times New Roman"/>
                <w:sz w:val="28"/>
                <w:szCs w:val="28"/>
              </w:rPr>
              <w:t>Убыл в ______ час. ______мин.</w:t>
            </w:r>
          </w:p>
          <w:p w14:paraId="280038DD" w14:textId="77777777" w:rsidR="00F101AC" w:rsidRPr="00F101AC" w:rsidRDefault="00F101AC" w:rsidP="00F101AC">
            <w:pPr>
              <w:jc w:val="both"/>
              <w:rPr>
                <w:rFonts w:ascii="Times New Roman" w:hAnsi="Times New Roman"/>
                <w:sz w:val="28"/>
                <w:szCs w:val="28"/>
              </w:rPr>
            </w:pPr>
            <w:r w:rsidRPr="00F101AC">
              <w:rPr>
                <w:rFonts w:ascii="Times New Roman" w:hAnsi="Times New Roman"/>
                <w:sz w:val="28"/>
                <w:szCs w:val="28"/>
              </w:rPr>
              <w:t>«____» _______________ 20___г.</w:t>
            </w:r>
          </w:p>
          <w:p w14:paraId="2B924470" w14:textId="77777777" w:rsidR="00F101AC" w:rsidRPr="00F101AC" w:rsidRDefault="00F101AC" w:rsidP="00F101AC">
            <w:pPr>
              <w:jc w:val="both"/>
              <w:rPr>
                <w:rFonts w:ascii="Times New Roman" w:hAnsi="Times New Roman"/>
                <w:b/>
                <w:sz w:val="28"/>
                <w:szCs w:val="28"/>
                <w:u w:val="single"/>
              </w:rPr>
            </w:pPr>
          </w:p>
          <w:p w14:paraId="25584179" w14:textId="77777777" w:rsidR="00F101AC" w:rsidRPr="00F101AC" w:rsidRDefault="00F101AC" w:rsidP="00F101AC">
            <w:pPr>
              <w:jc w:val="both"/>
              <w:rPr>
                <w:rFonts w:ascii="Times New Roman" w:hAnsi="Times New Roman"/>
                <w:sz w:val="28"/>
                <w:szCs w:val="28"/>
              </w:rPr>
            </w:pPr>
          </w:p>
          <w:p w14:paraId="45D48F0E" w14:textId="77777777" w:rsidR="00F101AC" w:rsidRPr="00F101AC" w:rsidRDefault="00F101AC" w:rsidP="00F101AC">
            <w:pPr>
              <w:jc w:val="both"/>
              <w:rPr>
                <w:rFonts w:ascii="Times New Roman" w:hAnsi="Times New Roman"/>
                <w:sz w:val="28"/>
                <w:szCs w:val="28"/>
              </w:rPr>
            </w:pPr>
            <w:r w:rsidRPr="00F101AC">
              <w:rPr>
                <w:rFonts w:ascii="Times New Roman" w:hAnsi="Times New Roman"/>
                <w:sz w:val="28"/>
                <w:szCs w:val="28"/>
              </w:rPr>
              <w:t>Подпись, инициалы и фамилия лица, сделавшего подпись</w:t>
            </w:r>
          </w:p>
          <w:p w14:paraId="0680EC99" w14:textId="77777777" w:rsidR="00F101AC" w:rsidRPr="00F101AC" w:rsidRDefault="00F101AC" w:rsidP="00F101AC">
            <w:pPr>
              <w:jc w:val="both"/>
              <w:rPr>
                <w:rFonts w:ascii="Times New Roman" w:hAnsi="Times New Roman"/>
                <w:sz w:val="28"/>
                <w:szCs w:val="28"/>
              </w:rPr>
            </w:pPr>
          </w:p>
          <w:p w14:paraId="1B015B43" w14:textId="77777777" w:rsidR="00F101AC" w:rsidRPr="00F101AC" w:rsidRDefault="00F101AC" w:rsidP="00F101AC">
            <w:pPr>
              <w:jc w:val="both"/>
              <w:rPr>
                <w:rFonts w:ascii="Times New Roman" w:hAnsi="Times New Roman"/>
                <w:sz w:val="28"/>
                <w:szCs w:val="28"/>
              </w:rPr>
            </w:pPr>
            <w:r w:rsidRPr="00F101AC">
              <w:rPr>
                <w:rFonts w:ascii="Times New Roman" w:hAnsi="Times New Roman"/>
                <w:sz w:val="28"/>
                <w:szCs w:val="28"/>
              </w:rPr>
              <w:t>(фамилия пишется четко и полностью)</w:t>
            </w:r>
          </w:p>
          <w:p w14:paraId="1E16DD3A" w14:textId="77777777" w:rsidR="00F101AC" w:rsidRPr="00F101AC" w:rsidRDefault="00F101AC" w:rsidP="00F101AC">
            <w:pPr>
              <w:jc w:val="both"/>
              <w:rPr>
                <w:rFonts w:ascii="Times New Roman" w:hAnsi="Times New Roman"/>
                <w:b/>
                <w:sz w:val="28"/>
                <w:szCs w:val="28"/>
                <w:u w:val="single"/>
              </w:rPr>
            </w:pPr>
          </w:p>
          <w:p w14:paraId="6E31C346" w14:textId="77777777" w:rsidR="00F101AC" w:rsidRPr="00F101AC" w:rsidRDefault="00F101AC" w:rsidP="00F101AC">
            <w:pPr>
              <w:jc w:val="both"/>
              <w:rPr>
                <w:rFonts w:ascii="Times New Roman" w:hAnsi="Times New Roman"/>
                <w:b/>
                <w:sz w:val="28"/>
                <w:szCs w:val="28"/>
                <w:u w:val="single"/>
              </w:rPr>
            </w:pPr>
          </w:p>
          <w:p w14:paraId="061D4008" w14:textId="77777777" w:rsidR="00F101AC" w:rsidRPr="00F101AC" w:rsidRDefault="00F101AC" w:rsidP="00F101AC">
            <w:pPr>
              <w:jc w:val="both"/>
              <w:rPr>
                <w:rFonts w:ascii="Times New Roman" w:hAnsi="Times New Roman"/>
                <w:sz w:val="28"/>
                <w:szCs w:val="28"/>
              </w:rPr>
            </w:pPr>
            <w:proofErr w:type="spellStart"/>
            <w:r w:rsidRPr="00F101AC">
              <w:rPr>
                <w:rFonts w:ascii="Times New Roman" w:hAnsi="Times New Roman"/>
                <w:sz w:val="28"/>
                <w:szCs w:val="28"/>
              </w:rPr>
              <w:t>М.п</w:t>
            </w:r>
            <w:proofErr w:type="spellEnd"/>
            <w:r w:rsidRPr="00F101AC">
              <w:rPr>
                <w:rFonts w:ascii="Times New Roman" w:hAnsi="Times New Roman"/>
                <w:sz w:val="28"/>
                <w:szCs w:val="28"/>
              </w:rPr>
              <w:t xml:space="preserve">. </w:t>
            </w:r>
          </w:p>
          <w:p w14:paraId="2B2E2017" w14:textId="77777777" w:rsidR="00F101AC" w:rsidRPr="00F101AC" w:rsidRDefault="00F101AC" w:rsidP="00F101AC">
            <w:pPr>
              <w:jc w:val="both"/>
              <w:rPr>
                <w:rFonts w:ascii="Times New Roman" w:hAnsi="Times New Roman"/>
                <w:b/>
                <w:sz w:val="28"/>
                <w:szCs w:val="28"/>
                <w:u w:val="single"/>
              </w:rPr>
            </w:pPr>
          </w:p>
          <w:p w14:paraId="2391DA24" w14:textId="77777777" w:rsidR="00F101AC" w:rsidRPr="00F101AC" w:rsidRDefault="00F101AC" w:rsidP="00F101AC">
            <w:pPr>
              <w:jc w:val="both"/>
              <w:rPr>
                <w:rFonts w:ascii="Times New Roman" w:hAnsi="Times New Roman"/>
                <w:b/>
                <w:sz w:val="28"/>
                <w:szCs w:val="28"/>
                <w:u w:val="single"/>
              </w:rPr>
            </w:pPr>
            <w:r w:rsidRPr="00F101AC">
              <w:rPr>
                <w:rFonts w:ascii="Times New Roman" w:hAnsi="Times New Roman"/>
                <w:b/>
                <w:sz w:val="28"/>
                <w:szCs w:val="28"/>
                <w:u w:val="single"/>
              </w:rPr>
              <w:t>При выходе сдать разовый пропуск</w:t>
            </w:r>
          </w:p>
          <w:p w14:paraId="2D6A4B01" w14:textId="77777777" w:rsidR="00F101AC" w:rsidRPr="00F101AC" w:rsidRDefault="00F101AC" w:rsidP="00F101AC">
            <w:pPr>
              <w:jc w:val="both"/>
              <w:rPr>
                <w:rFonts w:ascii="Times New Roman" w:hAnsi="Times New Roman"/>
                <w:b/>
                <w:sz w:val="28"/>
                <w:szCs w:val="28"/>
                <w:u w:val="single"/>
              </w:rPr>
            </w:pPr>
          </w:p>
          <w:p w14:paraId="61CC3A7B" w14:textId="77777777" w:rsidR="00F101AC" w:rsidRPr="00F101AC" w:rsidRDefault="00F101AC" w:rsidP="00F101AC">
            <w:pPr>
              <w:jc w:val="both"/>
              <w:rPr>
                <w:rFonts w:ascii="Times New Roman" w:hAnsi="Times New Roman"/>
                <w:b/>
                <w:sz w:val="28"/>
                <w:szCs w:val="28"/>
                <w:u w:val="single"/>
              </w:rPr>
            </w:pPr>
          </w:p>
        </w:tc>
      </w:tr>
    </w:tbl>
    <w:p w14:paraId="14EDBF78" w14:textId="6CDDF18B" w:rsidR="00F101AC" w:rsidRDefault="00F101AC" w:rsidP="00FD14A7">
      <w:pPr>
        <w:jc w:val="both"/>
        <w:rPr>
          <w:rFonts w:ascii="Times New Roman" w:hAnsi="Times New Roman"/>
          <w:sz w:val="28"/>
          <w:szCs w:val="28"/>
        </w:rPr>
      </w:pPr>
    </w:p>
    <w:p w14:paraId="19884FF1" w14:textId="1D6FA080" w:rsidR="00F101AC" w:rsidRDefault="00F101AC" w:rsidP="00FD14A7">
      <w:pPr>
        <w:jc w:val="both"/>
        <w:rPr>
          <w:rFonts w:ascii="Times New Roman" w:hAnsi="Times New Roman"/>
          <w:sz w:val="28"/>
          <w:szCs w:val="28"/>
        </w:rPr>
      </w:pPr>
    </w:p>
    <w:p w14:paraId="5E6D2112" w14:textId="1B9A8FD3" w:rsidR="00F101AC" w:rsidRDefault="00F101AC" w:rsidP="00FD14A7">
      <w:pPr>
        <w:jc w:val="both"/>
        <w:rPr>
          <w:rFonts w:ascii="Times New Roman" w:hAnsi="Times New Roman"/>
          <w:sz w:val="28"/>
          <w:szCs w:val="28"/>
        </w:rPr>
      </w:pPr>
    </w:p>
    <w:p w14:paraId="138C54CB" w14:textId="099D99A2" w:rsidR="00F101AC" w:rsidRDefault="00F101AC" w:rsidP="00FD14A7">
      <w:pPr>
        <w:jc w:val="both"/>
        <w:rPr>
          <w:rFonts w:ascii="Times New Roman" w:hAnsi="Times New Roman"/>
          <w:sz w:val="28"/>
          <w:szCs w:val="28"/>
        </w:rPr>
      </w:pPr>
    </w:p>
    <w:p w14:paraId="175DCEDF" w14:textId="77777777" w:rsidR="00F101AC" w:rsidRPr="00F101AC" w:rsidRDefault="00F101AC" w:rsidP="00F101AC">
      <w:pPr>
        <w:jc w:val="right"/>
        <w:rPr>
          <w:rFonts w:ascii="Times New Roman" w:hAnsi="Times New Roman"/>
          <w:sz w:val="28"/>
          <w:szCs w:val="28"/>
        </w:rPr>
      </w:pPr>
      <w:r w:rsidRPr="00F101AC">
        <w:rPr>
          <w:rFonts w:ascii="Times New Roman" w:hAnsi="Times New Roman"/>
          <w:sz w:val="28"/>
          <w:szCs w:val="28"/>
        </w:rPr>
        <w:t>Приложение №2</w:t>
      </w:r>
    </w:p>
    <w:p w14:paraId="04D6105D" w14:textId="77777777" w:rsidR="00F101AC" w:rsidRPr="00F101AC" w:rsidRDefault="00F101AC" w:rsidP="00F101AC">
      <w:pPr>
        <w:jc w:val="both"/>
        <w:rPr>
          <w:rFonts w:ascii="Times New Roman" w:hAnsi="Times New Roman"/>
          <w:b/>
          <w:sz w:val="28"/>
          <w:szCs w:val="28"/>
        </w:rPr>
      </w:pPr>
      <w:r w:rsidRPr="00F101AC">
        <w:rPr>
          <w:rFonts w:ascii="Times New Roman" w:hAnsi="Times New Roman"/>
          <w:b/>
          <w:sz w:val="28"/>
          <w:szCs w:val="28"/>
        </w:rPr>
        <w:t xml:space="preserve">МАТЕРИАЛЬНЫЙ ПРОПУСК НА ВЫНОС (ВЫВОЗ) </w:t>
      </w:r>
    </w:p>
    <w:p w14:paraId="233E80FA" w14:textId="77777777" w:rsidR="00F101AC" w:rsidRPr="00F101AC" w:rsidRDefault="00F101AC" w:rsidP="00F101AC">
      <w:pPr>
        <w:jc w:val="both"/>
        <w:rPr>
          <w:rFonts w:ascii="Times New Roman" w:hAnsi="Times New Roman"/>
          <w:b/>
          <w:sz w:val="28"/>
          <w:szCs w:val="28"/>
        </w:rPr>
      </w:pPr>
      <w:r w:rsidRPr="00F101AC">
        <w:rPr>
          <w:rFonts w:ascii="Times New Roman" w:hAnsi="Times New Roman"/>
          <w:b/>
          <w:sz w:val="28"/>
          <w:szCs w:val="28"/>
        </w:rPr>
        <w:t xml:space="preserve">МАТЕРИАЛЬНЫХ ЦЕННОСТЕЙ, </w:t>
      </w:r>
    </w:p>
    <w:p w14:paraId="2FE6AB59" w14:textId="77777777" w:rsidR="00F101AC" w:rsidRPr="00F101AC" w:rsidRDefault="00F101AC" w:rsidP="00F101AC">
      <w:pPr>
        <w:jc w:val="both"/>
        <w:rPr>
          <w:rFonts w:ascii="Times New Roman" w:hAnsi="Times New Roman"/>
          <w:b/>
          <w:sz w:val="28"/>
          <w:szCs w:val="28"/>
        </w:rPr>
      </w:pPr>
      <w:r w:rsidRPr="00F101AC">
        <w:rPr>
          <w:rFonts w:ascii="Times New Roman" w:hAnsi="Times New Roman"/>
          <w:b/>
          <w:sz w:val="28"/>
          <w:szCs w:val="28"/>
        </w:rPr>
        <w:t>ПРИНАДЛЕЖАЩИХ ГБУ «МКСШОР «Центр»</w:t>
      </w:r>
      <w:r w:rsidRPr="00F101AC">
        <w:rPr>
          <w:rFonts w:ascii="Times New Roman" w:hAnsi="Times New Roman"/>
          <w:b/>
          <w:sz w:val="28"/>
          <w:szCs w:val="28"/>
          <w:lang w:bidi="ru-RU"/>
        </w:rPr>
        <w:t xml:space="preserve"> </w:t>
      </w:r>
    </w:p>
    <w:p w14:paraId="3F483579" w14:textId="77777777" w:rsidR="00F101AC" w:rsidRPr="00F101AC" w:rsidRDefault="00F101AC" w:rsidP="00F101AC">
      <w:pPr>
        <w:jc w:val="both"/>
        <w:rPr>
          <w:rFonts w:ascii="Times New Roman" w:hAnsi="Times New Roman"/>
          <w:b/>
          <w:sz w:val="28"/>
          <w:szCs w:val="28"/>
        </w:rPr>
      </w:pPr>
    </w:p>
    <w:p w14:paraId="50382904" w14:textId="77777777" w:rsidR="00F101AC" w:rsidRPr="00F101AC" w:rsidRDefault="00F101AC" w:rsidP="00F101AC">
      <w:pPr>
        <w:jc w:val="both"/>
        <w:rPr>
          <w:rFonts w:ascii="Times New Roman" w:hAnsi="Times New Roman"/>
          <w:b/>
          <w:sz w:val="28"/>
          <w:szCs w:val="28"/>
        </w:rPr>
      </w:pPr>
      <w:r w:rsidRPr="00F101AC">
        <w:rPr>
          <w:rFonts w:ascii="Times New Roman" w:hAnsi="Times New Roman"/>
          <w:b/>
          <w:sz w:val="28"/>
          <w:szCs w:val="28"/>
        </w:rPr>
        <w:t>МАТЕРИАЛЬНЫЙ ПРОПУСК № ________</w:t>
      </w:r>
    </w:p>
    <w:p w14:paraId="158A51ED" w14:textId="77777777" w:rsidR="00F101AC" w:rsidRPr="00F101AC" w:rsidRDefault="00F101AC" w:rsidP="00F101AC">
      <w:pPr>
        <w:jc w:val="both"/>
        <w:rPr>
          <w:rFonts w:ascii="Times New Roman" w:hAnsi="Times New Roman"/>
          <w:b/>
          <w:sz w:val="28"/>
          <w:szCs w:val="28"/>
        </w:rPr>
      </w:pPr>
      <w:r w:rsidRPr="00F101AC">
        <w:rPr>
          <w:rFonts w:ascii="Times New Roman" w:hAnsi="Times New Roman"/>
          <w:b/>
          <w:sz w:val="28"/>
          <w:szCs w:val="28"/>
        </w:rPr>
        <w:t xml:space="preserve">НА ВЫНОС (ВЫВОЗ) МАТЕРИАЛЬНЫХ ЦЕННОСТЕЙ, </w:t>
      </w:r>
    </w:p>
    <w:p w14:paraId="7675B1E8" w14:textId="77777777" w:rsidR="00F101AC" w:rsidRPr="00F101AC" w:rsidRDefault="00F101AC" w:rsidP="00F101AC">
      <w:pPr>
        <w:jc w:val="both"/>
        <w:rPr>
          <w:rFonts w:ascii="Times New Roman" w:hAnsi="Times New Roman"/>
          <w:b/>
          <w:sz w:val="28"/>
          <w:szCs w:val="28"/>
        </w:rPr>
      </w:pPr>
      <w:r w:rsidRPr="00F101AC">
        <w:rPr>
          <w:rFonts w:ascii="Times New Roman" w:hAnsi="Times New Roman"/>
          <w:b/>
          <w:sz w:val="28"/>
          <w:szCs w:val="28"/>
        </w:rPr>
        <w:t>ПРИНАДЛЕЖАЩИХ ГБУ «МКСШОР «Центр»</w:t>
      </w:r>
      <w:r w:rsidRPr="00F101AC">
        <w:rPr>
          <w:rFonts w:ascii="Times New Roman" w:hAnsi="Times New Roman"/>
          <w:b/>
          <w:sz w:val="28"/>
          <w:szCs w:val="28"/>
          <w:lang w:bidi="ru-RU"/>
        </w:rPr>
        <w:t xml:space="preserve"> </w:t>
      </w:r>
    </w:p>
    <w:p w14:paraId="1C37160F" w14:textId="77777777" w:rsidR="00F101AC" w:rsidRPr="00F101AC" w:rsidRDefault="00F101AC" w:rsidP="00F101AC">
      <w:pPr>
        <w:jc w:val="both"/>
        <w:rPr>
          <w:rFonts w:ascii="Times New Roman" w:hAnsi="Times New Roman"/>
          <w:b/>
          <w:sz w:val="28"/>
          <w:szCs w:val="28"/>
        </w:rPr>
      </w:pPr>
    </w:p>
    <w:p w14:paraId="0855EBD5" w14:textId="77777777" w:rsidR="00F101AC" w:rsidRPr="00F101AC" w:rsidRDefault="00F101AC" w:rsidP="00F101AC">
      <w:pPr>
        <w:jc w:val="both"/>
        <w:rPr>
          <w:rFonts w:ascii="Times New Roman" w:hAnsi="Times New Roman"/>
          <w:b/>
          <w:sz w:val="28"/>
          <w:szCs w:val="28"/>
        </w:rPr>
      </w:pPr>
      <w:r w:rsidRPr="00F101AC">
        <w:rPr>
          <w:rFonts w:ascii="Times New Roman" w:hAnsi="Times New Roman"/>
          <w:b/>
          <w:sz w:val="28"/>
          <w:szCs w:val="28"/>
        </w:rPr>
        <w:t>«______» ___________________ 20 _____г.</w:t>
      </w:r>
    </w:p>
    <w:p w14:paraId="63450E90" w14:textId="77777777" w:rsidR="00F101AC" w:rsidRPr="00F101AC" w:rsidRDefault="00F101AC" w:rsidP="00F101AC">
      <w:pPr>
        <w:jc w:val="both"/>
        <w:rPr>
          <w:rFonts w:ascii="Times New Roman" w:hAnsi="Times New Roman"/>
          <w:sz w:val="28"/>
          <w:szCs w:val="28"/>
        </w:rPr>
      </w:pPr>
      <w:r w:rsidRPr="00F101AC">
        <w:rPr>
          <w:rFonts w:ascii="Times New Roman" w:hAnsi="Times New Roman"/>
          <w:sz w:val="28"/>
          <w:szCs w:val="28"/>
        </w:rPr>
        <w:t xml:space="preserve">Основание на вынос (вывоз) </w:t>
      </w:r>
    </w:p>
    <w:p w14:paraId="6B4C8F63" w14:textId="77777777" w:rsidR="00F101AC" w:rsidRPr="00F101AC" w:rsidRDefault="00F101AC" w:rsidP="00F101AC">
      <w:pPr>
        <w:jc w:val="both"/>
        <w:rPr>
          <w:rFonts w:ascii="Times New Roman" w:hAnsi="Times New Roman"/>
          <w:sz w:val="28"/>
          <w:szCs w:val="28"/>
        </w:rPr>
      </w:pPr>
      <w:r w:rsidRPr="00F101A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af5"/>
        <w:tblW w:w="9209" w:type="dxa"/>
        <w:tblLook w:val="04A0" w:firstRow="1" w:lastRow="0" w:firstColumn="1" w:lastColumn="0" w:noHBand="0" w:noVBand="1"/>
      </w:tblPr>
      <w:tblGrid>
        <w:gridCol w:w="692"/>
        <w:gridCol w:w="4165"/>
        <w:gridCol w:w="2428"/>
        <w:gridCol w:w="1924"/>
      </w:tblGrid>
      <w:tr w:rsidR="00F101AC" w:rsidRPr="00F101AC" w14:paraId="77F28EF7" w14:textId="77777777" w:rsidTr="00C90536">
        <w:tc>
          <w:tcPr>
            <w:tcW w:w="704" w:type="dxa"/>
          </w:tcPr>
          <w:p w14:paraId="7325CA70" w14:textId="77777777" w:rsidR="00F101AC" w:rsidRPr="00F101AC" w:rsidRDefault="00F101AC" w:rsidP="00F101AC">
            <w:pPr>
              <w:jc w:val="both"/>
              <w:rPr>
                <w:rFonts w:ascii="Times New Roman" w:hAnsi="Times New Roman"/>
                <w:sz w:val="28"/>
                <w:szCs w:val="28"/>
              </w:rPr>
            </w:pPr>
            <w:r w:rsidRPr="00F101AC">
              <w:rPr>
                <w:rFonts w:ascii="Times New Roman" w:hAnsi="Times New Roman"/>
                <w:sz w:val="28"/>
                <w:szCs w:val="28"/>
              </w:rPr>
              <w:t xml:space="preserve">№ </w:t>
            </w:r>
            <w:proofErr w:type="spellStart"/>
            <w:r w:rsidRPr="00F101AC">
              <w:rPr>
                <w:rFonts w:ascii="Times New Roman" w:hAnsi="Times New Roman"/>
                <w:sz w:val="28"/>
                <w:szCs w:val="28"/>
              </w:rPr>
              <w:t>п.п</w:t>
            </w:r>
            <w:proofErr w:type="spellEnd"/>
          </w:p>
        </w:tc>
        <w:tc>
          <w:tcPr>
            <w:tcW w:w="4394" w:type="dxa"/>
          </w:tcPr>
          <w:p w14:paraId="0BD42619" w14:textId="77777777" w:rsidR="00F101AC" w:rsidRPr="00F101AC" w:rsidRDefault="00F101AC" w:rsidP="00F101AC">
            <w:pPr>
              <w:jc w:val="both"/>
              <w:rPr>
                <w:rFonts w:ascii="Times New Roman" w:hAnsi="Times New Roman"/>
                <w:sz w:val="28"/>
                <w:szCs w:val="28"/>
              </w:rPr>
            </w:pPr>
            <w:r w:rsidRPr="00F101AC">
              <w:rPr>
                <w:rFonts w:ascii="Times New Roman" w:hAnsi="Times New Roman"/>
                <w:sz w:val="28"/>
                <w:szCs w:val="28"/>
              </w:rPr>
              <w:t>Наименование материальных ценностей</w:t>
            </w:r>
          </w:p>
        </w:tc>
        <w:tc>
          <w:tcPr>
            <w:tcW w:w="2549" w:type="dxa"/>
          </w:tcPr>
          <w:p w14:paraId="64C646DA" w14:textId="77777777" w:rsidR="00F101AC" w:rsidRPr="00F101AC" w:rsidRDefault="00F101AC" w:rsidP="00F101AC">
            <w:pPr>
              <w:jc w:val="both"/>
              <w:rPr>
                <w:rFonts w:ascii="Times New Roman" w:hAnsi="Times New Roman"/>
                <w:sz w:val="28"/>
                <w:szCs w:val="28"/>
              </w:rPr>
            </w:pPr>
            <w:r w:rsidRPr="00F101AC">
              <w:rPr>
                <w:rFonts w:ascii="Times New Roman" w:hAnsi="Times New Roman"/>
                <w:sz w:val="28"/>
                <w:szCs w:val="28"/>
              </w:rPr>
              <w:t>Зав./инв. номер</w:t>
            </w:r>
          </w:p>
        </w:tc>
        <w:tc>
          <w:tcPr>
            <w:tcW w:w="1562" w:type="dxa"/>
          </w:tcPr>
          <w:p w14:paraId="2598F4C2" w14:textId="77777777" w:rsidR="00F101AC" w:rsidRPr="00F101AC" w:rsidRDefault="00F101AC" w:rsidP="00F101AC">
            <w:pPr>
              <w:jc w:val="both"/>
              <w:rPr>
                <w:rFonts w:ascii="Times New Roman" w:hAnsi="Times New Roman"/>
                <w:sz w:val="28"/>
                <w:szCs w:val="28"/>
              </w:rPr>
            </w:pPr>
            <w:r w:rsidRPr="00F101AC">
              <w:rPr>
                <w:rFonts w:ascii="Times New Roman" w:hAnsi="Times New Roman"/>
                <w:sz w:val="28"/>
                <w:szCs w:val="28"/>
              </w:rPr>
              <w:t>Количество материальных ценностей (прописью)</w:t>
            </w:r>
          </w:p>
        </w:tc>
      </w:tr>
      <w:tr w:rsidR="00F101AC" w:rsidRPr="00F101AC" w14:paraId="1BC457AE" w14:textId="77777777" w:rsidTr="00C90536">
        <w:tc>
          <w:tcPr>
            <w:tcW w:w="704" w:type="dxa"/>
          </w:tcPr>
          <w:p w14:paraId="2F63876D" w14:textId="77777777" w:rsidR="00F101AC" w:rsidRPr="00F101AC" w:rsidRDefault="00F101AC" w:rsidP="00F101AC">
            <w:pPr>
              <w:jc w:val="both"/>
              <w:rPr>
                <w:rFonts w:ascii="Times New Roman" w:hAnsi="Times New Roman"/>
                <w:sz w:val="28"/>
                <w:szCs w:val="28"/>
              </w:rPr>
            </w:pPr>
          </w:p>
        </w:tc>
        <w:tc>
          <w:tcPr>
            <w:tcW w:w="4394" w:type="dxa"/>
          </w:tcPr>
          <w:p w14:paraId="184F3771" w14:textId="77777777" w:rsidR="00F101AC" w:rsidRPr="00F101AC" w:rsidRDefault="00F101AC" w:rsidP="00F101AC">
            <w:pPr>
              <w:jc w:val="both"/>
              <w:rPr>
                <w:rFonts w:ascii="Times New Roman" w:hAnsi="Times New Roman"/>
                <w:sz w:val="28"/>
                <w:szCs w:val="28"/>
              </w:rPr>
            </w:pPr>
          </w:p>
        </w:tc>
        <w:tc>
          <w:tcPr>
            <w:tcW w:w="2549" w:type="dxa"/>
          </w:tcPr>
          <w:p w14:paraId="320EB189" w14:textId="77777777" w:rsidR="00F101AC" w:rsidRPr="00F101AC" w:rsidRDefault="00F101AC" w:rsidP="00F101AC">
            <w:pPr>
              <w:jc w:val="both"/>
              <w:rPr>
                <w:rFonts w:ascii="Times New Roman" w:hAnsi="Times New Roman"/>
                <w:sz w:val="28"/>
                <w:szCs w:val="28"/>
              </w:rPr>
            </w:pPr>
          </w:p>
        </w:tc>
        <w:tc>
          <w:tcPr>
            <w:tcW w:w="1562" w:type="dxa"/>
          </w:tcPr>
          <w:p w14:paraId="78BD932F" w14:textId="77777777" w:rsidR="00F101AC" w:rsidRPr="00F101AC" w:rsidRDefault="00F101AC" w:rsidP="00F101AC">
            <w:pPr>
              <w:jc w:val="both"/>
              <w:rPr>
                <w:rFonts w:ascii="Times New Roman" w:hAnsi="Times New Roman"/>
                <w:sz w:val="28"/>
                <w:szCs w:val="28"/>
              </w:rPr>
            </w:pPr>
          </w:p>
        </w:tc>
      </w:tr>
      <w:tr w:rsidR="00F101AC" w:rsidRPr="00F101AC" w14:paraId="23991CF3" w14:textId="77777777" w:rsidTr="00C90536">
        <w:tc>
          <w:tcPr>
            <w:tcW w:w="704" w:type="dxa"/>
          </w:tcPr>
          <w:p w14:paraId="56646D60" w14:textId="77777777" w:rsidR="00F101AC" w:rsidRPr="00F101AC" w:rsidRDefault="00F101AC" w:rsidP="00F101AC">
            <w:pPr>
              <w:jc w:val="both"/>
              <w:rPr>
                <w:rFonts w:ascii="Times New Roman" w:hAnsi="Times New Roman"/>
                <w:sz w:val="28"/>
                <w:szCs w:val="28"/>
              </w:rPr>
            </w:pPr>
          </w:p>
        </w:tc>
        <w:tc>
          <w:tcPr>
            <w:tcW w:w="4394" w:type="dxa"/>
          </w:tcPr>
          <w:p w14:paraId="65C4DA6F" w14:textId="77777777" w:rsidR="00F101AC" w:rsidRPr="00F101AC" w:rsidRDefault="00F101AC" w:rsidP="00F101AC">
            <w:pPr>
              <w:jc w:val="both"/>
              <w:rPr>
                <w:rFonts w:ascii="Times New Roman" w:hAnsi="Times New Roman"/>
                <w:sz w:val="28"/>
                <w:szCs w:val="28"/>
              </w:rPr>
            </w:pPr>
          </w:p>
        </w:tc>
        <w:tc>
          <w:tcPr>
            <w:tcW w:w="2549" w:type="dxa"/>
          </w:tcPr>
          <w:p w14:paraId="4BFCB701" w14:textId="77777777" w:rsidR="00F101AC" w:rsidRPr="00F101AC" w:rsidRDefault="00F101AC" w:rsidP="00F101AC">
            <w:pPr>
              <w:jc w:val="both"/>
              <w:rPr>
                <w:rFonts w:ascii="Times New Roman" w:hAnsi="Times New Roman"/>
                <w:sz w:val="28"/>
                <w:szCs w:val="28"/>
              </w:rPr>
            </w:pPr>
          </w:p>
        </w:tc>
        <w:tc>
          <w:tcPr>
            <w:tcW w:w="1562" w:type="dxa"/>
          </w:tcPr>
          <w:p w14:paraId="390583AC" w14:textId="77777777" w:rsidR="00F101AC" w:rsidRPr="00F101AC" w:rsidRDefault="00F101AC" w:rsidP="00F101AC">
            <w:pPr>
              <w:jc w:val="both"/>
              <w:rPr>
                <w:rFonts w:ascii="Times New Roman" w:hAnsi="Times New Roman"/>
                <w:sz w:val="28"/>
                <w:szCs w:val="28"/>
              </w:rPr>
            </w:pPr>
          </w:p>
        </w:tc>
      </w:tr>
      <w:tr w:rsidR="00F101AC" w:rsidRPr="00F101AC" w14:paraId="77A321C6" w14:textId="77777777" w:rsidTr="00C90536">
        <w:tc>
          <w:tcPr>
            <w:tcW w:w="704" w:type="dxa"/>
          </w:tcPr>
          <w:p w14:paraId="43F86A59" w14:textId="77777777" w:rsidR="00F101AC" w:rsidRPr="00F101AC" w:rsidRDefault="00F101AC" w:rsidP="00F101AC">
            <w:pPr>
              <w:jc w:val="both"/>
              <w:rPr>
                <w:rFonts w:ascii="Times New Roman" w:hAnsi="Times New Roman"/>
                <w:sz w:val="28"/>
                <w:szCs w:val="28"/>
              </w:rPr>
            </w:pPr>
          </w:p>
        </w:tc>
        <w:tc>
          <w:tcPr>
            <w:tcW w:w="4394" w:type="dxa"/>
          </w:tcPr>
          <w:p w14:paraId="2C14AA88" w14:textId="77777777" w:rsidR="00F101AC" w:rsidRPr="00F101AC" w:rsidRDefault="00F101AC" w:rsidP="00F101AC">
            <w:pPr>
              <w:jc w:val="both"/>
              <w:rPr>
                <w:rFonts w:ascii="Times New Roman" w:hAnsi="Times New Roman"/>
                <w:sz w:val="28"/>
                <w:szCs w:val="28"/>
              </w:rPr>
            </w:pPr>
          </w:p>
        </w:tc>
        <w:tc>
          <w:tcPr>
            <w:tcW w:w="2549" w:type="dxa"/>
          </w:tcPr>
          <w:p w14:paraId="2FDEE0D9" w14:textId="77777777" w:rsidR="00F101AC" w:rsidRPr="00F101AC" w:rsidRDefault="00F101AC" w:rsidP="00F101AC">
            <w:pPr>
              <w:jc w:val="both"/>
              <w:rPr>
                <w:rFonts w:ascii="Times New Roman" w:hAnsi="Times New Roman"/>
                <w:sz w:val="28"/>
                <w:szCs w:val="28"/>
              </w:rPr>
            </w:pPr>
          </w:p>
        </w:tc>
        <w:tc>
          <w:tcPr>
            <w:tcW w:w="1562" w:type="dxa"/>
          </w:tcPr>
          <w:p w14:paraId="1464BC93" w14:textId="77777777" w:rsidR="00F101AC" w:rsidRPr="00F101AC" w:rsidRDefault="00F101AC" w:rsidP="00F101AC">
            <w:pPr>
              <w:jc w:val="both"/>
              <w:rPr>
                <w:rFonts w:ascii="Times New Roman" w:hAnsi="Times New Roman"/>
                <w:sz w:val="28"/>
                <w:szCs w:val="28"/>
              </w:rPr>
            </w:pPr>
          </w:p>
        </w:tc>
      </w:tr>
      <w:tr w:rsidR="00F101AC" w:rsidRPr="00F101AC" w14:paraId="30F8B2EC" w14:textId="77777777" w:rsidTr="00C90536">
        <w:tc>
          <w:tcPr>
            <w:tcW w:w="704" w:type="dxa"/>
          </w:tcPr>
          <w:p w14:paraId="4853A8FB" w14:textId="77777777" w:rsidR="00F101AC" w:rsidRPr="00F101AC" w:rsidRDefault="00F101AC" w:rsidP="00F101AC">
            <w:pPr>
              <w:jc w:val="both"/>
              <w:rPr>
                <w:rFonts w:ascii="Times New Roman" w:hAnsi="Times New Roman"/>
                <w:sz w:val="28"/>
                <w:szCs w:val="28"/>
              </w:rPr>
            </w:pPr>
          </w:p>
        </w:tc>
        <w:tc>
          <w:tcPr>
            <w:tcW w:w="4394" w:type="dxa"/>
          </w:tcPr>
          <w:p w14:paraId="4C868F5B" w14:textId="77777777" w:rsidR="00F101AC" w:rsidRPr="00F101AC" w:rsidRDefault="00F101AC" w:rsidP="00F101AC">
            <w:pPr>
              <w:jc w:val="both"/>
              <w:rPr>
                <w:rFonts w:ascii="Times New Roman" w:hAnsi="Times New Roman"/>
                <w:sz w:val="28"/>
                <w:szCs w:val="28"/>
              </w:rPr>
            </w:pPr>
          </w:p>
        </w:tc>
        <w:tc>
          <w:tcPr>
            <w:tcW w:w="2549" w:type="dxa"/>
          </w:tcPr>
          <w:p w14:paraId="61367EA8" w14:textId="77777777" w:rsidR="00F101AC" w:rsidRPr="00F101AC" w:rsidRDefault="00F101AC" w:rsidP="00F101AC">
            <w:pPr>
              <w:jc w:val="both"/>
              <w:rPr>
                <w:rFonts w:ascii="Times New Roman" w:hAnsi="Times New Roman"/>
                <w:sz w:val="28"/>
                <w:szCs w:val="28"/>
              </w:rPr>
            </w:pPr>
          </w:p>
        </w:tc>
        <w:tc>
          <w:tcPr>
            <w:tcW w:w="1562" w:type="dxa"/>
          </w:tcPr>
          <w:p w14:paraId="02A5E2C1" w14:textId="77777777" w:rsidR="00F101AC" w:rsidRPr="00F101AC" w:rsidRDefault="00F101AC" w:rsidP="00F101AC">
            <w:pPr>
              <w:jc w:val="both"/>
              <w:rPr>
                <w:rFonts w:ascii="Times New Roman" w:hAnsi="Times New Roman"/>
                <w:sz w:val="28"/>
                <w:szCs w:val="28"/>
              </w:rPr>
            </w:pPr>
          </w:p>
        </w:tc>
      </w:tr>
    </w:tbl>
    <w:p w14:paraId="4FF4D30A" w14:textId="77777777" w:rsidR="00F101AC" w:rsidRPr="00F101AC" w:rsidRDefault="00F101AC" w:rsidP="00F101AC">
      <w:pPr>
        <w:jc w:val="both"/>
        <w:rPr>
          <w:rFonts w:ascii="Times New Roman" w:hAnsi="Times New Roman"/>
          <w:sz w:val="28"/>
          <w:szCs w:val="28"/>
        </w:rPr>
      </w:pPr>
    </w:p>
    <w:p w14:paraId="7E51062A" w14:textId="77777777" w:rsidR="00F101AC" w:rsidRPr="00F101AC" w:rsidRDefault="00F101AC" w:rsidP="00F101AC">
      <w:pPr>
        <w:jc w:val="both"/>
        <w:rPr>
          <w:rFonts w:ascii="Times New Roman" w:hAnsi="Times New Roman"/>
          <w:sz w:val="28"/>
          <w:szCs w:val="28"/>
        </w:rPr>
      </w:pPr>
      <w:r w:rsidRPr="00F101AC">
        <w:rPr>
          <w:rFonts w:ascii="Times New Roman" w:hAnsi="Times New Roman"/>
          <w:sz w:val="28"/>
          <w:szCs w:val="28"/>
        </w:rPr>
        <w:t>Материально-ответственное лицо Главный инженер ГБУ «МКСШОР «Центр»</w:t>
      </w:r>
      <w:r w:rsidRPr="00F101AC">
        <w:rPr>
          <w:rFonts w:ascii="Times New Roman" w:hAnsi="Times New Roman"/>
          <w:sz w:val="28"/>
          <w:szCs w:val="28"/>
          <w:lang w:bidi="ru-RU"/>
        </w:rPr>
        <w:t xml:space="preserve"> </w:t>
      </w:r>
    </w:p>
    <w:p w14:paraId="056669CE" w14:textId="77777777" w:rsidR="00F101AC" w:rsidRPr="00F101AC" w:rsidRDefault="00F101AC" w:rsidP="00F101AC">
      <w:pPr>
        <w:jc w:val="both"/>
        <w:rPr>
          <w:rFonts w:ascii="Times New Roman" w:hAnsi="Times New Roman"/>
          <w:sz w:val="28"/>
          <w:szCs w:val="28"/>
        </w:rPr>
      </w:pPr>
    </w:p>
    <w:p w14:paraId="44F5B0B8" w14:textId="77777777" w:rsidR="00F101AC" w:rsidRPr="00F101AC" w:rsidRDefault="00F101AC" w:rsidP="00F101AC">
      <w:pPr>
        <w:jc w:val="both"/>
        <w:rPr>
          <w:rFonts w:ascii="Times New Roman" w:hAnsi="Times New Roman"/>
          <w:sz w:val="28"/>
          <w:szCs w:val="28"/>
        </w:rPr>
      </w:pPr>
      <w:r w:rsidRPr="00F101AC">
        <w:rPr>
          <w:rFonts w:ascii="Times New Roman" w:hAnsi="Times New Roman"/>
          <w:sz w:val="28"/>
          <w:szCs w:val="28"/>
        </w:rPr>
        <w:t>___________________________/ Ф.И.О./</w:t>
      </w:r>
    </w:p>
    <w:p w14:paraId="2089551E" w14:textId="77777777" w:rsidR="00F101AC" w:rsidRPr="00F101AC" w:rsidRDefault="00F101AC" w:rsidP="00F101AC">
      <w:pPr>
        <w:jc w:val="both"/>
        <w:rPr>
          <w:rFonts w:ascii="Times New Roman" w:hAnsi="Times New Roman"/>
          <w:sz w:val="28"/>
          <w:szCs w:val="28"/>
        </w:rPr>
      </w:pPr>
    </w:p>
    <w:p w14:paraId="4F93244F" w14:textId="77777777" w:rsidR="00F101AC" w:rsidRPr="00F101AC" w:rsidRDefault="00F101AC" w:rsidP="00F101AC">
      <w:pPr>
        <w:jc w:val="both"/>
        <w:rPr>
          <w:rFonts w:ascii="Times New Roman" w:hAnsi="Times New Roman"/>
          <w:sz w:val="28"/>
          <w:szCs w:val="28"/>
        </w:rPr>
      </w:pPr>
      <w:r w:rsidRPr="00F101AC">
        <w:rPr>
          <w:rFonts w:ascii="Times New Roman" w:hAnsi="Times New Roman"/>
          <w:sz w:val="28"/>
          <w:szCs w:val="28"/>
        </w:rPr>
        <w:t>ВЫНОС РАЗРЕШАЮ</w:t>
      </w:r>
    </w:p>
    <w:p w14:paraId="5AE4BE51" w14:textId="7355CE29" w:rsidR="00F101AC" w:rsidRPr="00F101AC" w:rsidRDefault="00F101AC" w:rsidP="00F101AC">
      <w:pPr>
        <w:jc w:val="both"/>
        <w:rPr>
          <w:rFonts w:ascii="Times New Roman" w:hAnsi="Times New Roman"/>
          <w:sz w:val="28"/>
          <w:szCs w:val="28"/>
        </w:rPr>
      </w:pPr>
      <w:r w:rsidRPr="00F101AC">
        <w:rPr>
          <w:rFonts w:ascii="Times New Roman" w:hAnsi="Times New Roman"/>
          <w:sz w:val="28"/>
          <w:szCs w:val="28"/>
        </w:rPr>
        <w:t>Главный инженер ГБУ «МКСШОР «Центр»</w:t>
      </w:r>
      <w:r w:rsidRPr="00F101AC">
        <w:rPr>
          <w:rFonts w:ascii="Times New Roman" w:hAnsi="Times New Roman"/>
          <w:sz w:val="28"/>
          <w:szCs w:val="28"/>
          <w:lang w:bidi="ru-RU"/>
        </w:rPr>
        <w:t xml:space="preserve"> </w:t>
      </w:r>
      <w:r w:rsidRPr="00F101AC">
        <w:rPr>
          <w:rFonts w:ascii="Times New Roman" w:hAnsi="Times New Roman"/>
          <w:sz w:val="28"/>
          <w:szCs w:val="28"/>
        </w:rPr>
        <w:t>______________/ ____________/</w:t>
      </w:r>
    </w:p>
    <w:p w14:paraId="14661E8B" w14:textId="77777777" w:rsidR="00F101AC" w:rsidRPr="00F101AC" w:rsidRDefault="00F101AC" w:rsidP="00F101AC">
      <w:pPr>
        <w:jc w:val="both"/>
        <w:rPr>
          <w:rFonts w:ascii="Times New Roman" w:hAnsi="Times New Roman"/>
          <w:sz w:val="28"/>
          <w:szCs w:val="28"/>
        </w:rPr>
      </w:pPr>
      <w:r w:rsidRPr="00F101AC">
        <w:rPr>
          <w:rFonts w:ascii="Times New Roman" w:hAnsi="Times New Roman"/>
          <w:sz w:val="28"/>
          <w:szCs w:val="28"/>
        </w:rPr>
        <w:t>Вынесены (вывезены) «______» __________________20 ___г.</w:t>
      </w:r>
    </w:p>
    <w:p w14:paraId="2CAE6A4D" w14:textId="5F03DE1A" w:rsidR="00F101AC" w:rsidRPr="00F101AC" w:rsidRDefault="00F101AC" w:rsidP="00F101AC">
      <w:pPr>
        <w:jc w:val="both"/>
        <w:rPr>
          <w:rFonts w:ascii="Times New Roman" w:hAnsi="Times New Roman"/>
          <w:sz w:val="28"/>
          <w:szCs w:val="28"/>
        </w:rPr>
      </w:pPr>
      <w:r w:rsidRPr="00F101AC">
        <w:rPr>
          <w:rFonts w:ascii="Times New Roman" w:hAnsi="Times New Roman"/>
          <w:sz w:val="28"/>
          <w:szCs w:val="28"/>
        </w:rPr>
        <w:t>Сотрудник ООО ЧОП «</w:t>
      </w:r>
      <w:r>
        <w:rPr>
          <w:rFonts w:ascii="Times New Roman" w:hAnsi="Times New Roman"/>
          <w:sz w:val="28"/>
          <w:szCs w:val="28"/>
        </w:rPr>
        <w:t>АВАНГАРД</w:t>
      </w:r>
      <w:r w:rsidRPr="00F101AC">
        <w:rPr>
          <w:rFonts w:ascii="Times New Roman" w:hAnsi="Times New Roman"/>
          <w:sz w:val="28"/>
          <w:szCs w:val="28"/>
        </w:rPr>
        <w:t>» ______________</w:t>
      </w:r>
      <w:proofErr w:type="gramStart"/>
      <w:r w:rsidRPr="00F101AC">
        <w:rPr>
          <w:rFonts w:ascii="Times New Roman" w:hAnsi="Times New Roman"/>
          <w:sz w:val="28"/>
          <w:szCs w:val="28"/>
        </w:rPr>
        <w:t>_</w:t>
      </w:r>
      <w:r>
        <w:rPr>
          <w:rFonts w:ascii="Times New Roman" w:hAnsi="Times New Roman"/>
          <w:sz w:val="28"/>
          <w:szCs w:val="28"/>
        </w:rPr>
        <w:t xml:space="preserve">  </w:t>
      </w:r>
      <w:r w:rsidRPr="00F101AC">
        <w:rPr>
          <w:rFonts w:ascii="Times New Roman" w:hAnsi="Times New Roman"/>
          <w:sz w:val="28"/>
          <w:szCs w:val="28"/>
        </w:rPr>
        <w:t>/</w:t>
      </w:r>
      <w:proofErr w:type="gramEnd"/>
      <w:r w:rsidRPr="00F101AC">
        <w:rPr>
          <w:rFonts w:ascii="Times New Roman" w:hAnsi="Times New Roman"/>
          <w:sz w:val="28"/>
          <w:szCs w:val="28"/>
        </w:rPr>
        <w:t>________________/</w:t>
      </w:r>
    </w:p>
    <w:p w14:paraId="7E1BA3EE" w14:textId="77777777" w:rsidR="00F101AC" w:rsidRPr="00FD14A7" w:rsidRDefault="00F101AC" w:rsidP="00FD14A7">
      <w:pPr>
        <w:jc w:val="both"/>
        <w:rPr>
          <w:rFonts w:ascii="Times New Roman" w:hAnsi="Times New Roman"/>
          <w:sz w:val="28"/>
          <w:szCs w:val="28"/>
        </w:rPr>
      </w:pPr>
    </w:p>
    <w:sectPr w:rsidR="00F101AC" w:rsidRPr="00FD14A7" w:rsidSect="0081233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D3"/>
    <w:rsid w:val="000A18B1"/>
    <w:rsid w:val="00132BE0"/>
    <w:rsid w:val="001361D3"/>
    <w:rsid w:val="0016486C"/>
    <w:rsid w:val="00187FEC"/>
    <w:rsid w:val="001A4C70"/>
    <w:rsid w:val="001C355B"/>
    <w:rsid w:val="001C7BB0"/>
    <w:rsid w:val="00205D41"/>
    <w:rsid w:val="002A14BB"/>
    <w:rsid w:val="002E65EA"/>
    <w:rsid w:val="003434B2"/>
    <w:rsid w:val="00376502"/>
    <w:rsid w:val="003B613F"/>
    <w:rsid w:val="003C2F00"/>
    <w:rsid w:val="004037DC"/>
    <w:rsid w:val="00461FEE"/>
    <w:rsid w:val="00474E8A"/>
    <w:rsid w:val="004C016A"/>
    <w:rsid w:val="004E7569"/>
    <w:rsid w:val="004F0108"/>
    <w:rsid w:val="00510AAD"/>
    <w:rsid w:val="00537115"/>
    <w:rsid w:val="00572D9D"/>
    <w:rsid w:val="0057700A"/>
    <w:rsid w:val="00581C88"/>
    <w:rsid w:val="005B7F07"/>
    <w:rsid w:val="005E719D"/>
    <w:rsid w:val="00620B2E"/>
    <w:rsid w:val="006A4637"/>
    <w:rsid w:val="006B378A"/>
    <w:rsid w:val="006F771D"/>
    <w:rsid w:val="00705D11"/>
    <w:rsid w:val="007141AF"/>
    <w:rsid w:val="0071497D"/>
    <w:rsid w:val="007771EA"/>
    <w:rsid w:val="007B6427"/>
    <w:rsid w:val="007B7FA4"/>
    <w:rsid w:val="007C6575"/>
    <w:rsid w:val="007D6DE3"/>
    <w:rsid w:val="007F5261"/>
    <w:rsid w:val="00812335"/>
    <w:rsid w:val="00817311"/>
    <w:rsid w:val="00840EBE"/>
    <w:rsid w:val="00871F46"/>
    <w:rsid w:val="008900C6"/>
    <w:rsid w:val="008E480A"/>
    <w:rsid w:val="009320BD"/>
    <w:rsid w:val="00936D2C"/>
    <w:rsid w:val="009648C4"/>
    <w:rsid w:val="009E455C"/>
    <w:rsid w:val="00A01C33"/>
    <w:rsid w:val="00A06DB2"/>
    <w:rsid w:val="00A07A60"/>
    <w:rsid w:val="00A535A2"/>
    <w:rsid w:val="00B00F65"/>
    <w:rsid w:val="00B34691"/>
    <w:rsid w:val="00BE4CBE"/>
    <w:rsid w:val="00BF72BB"/>
    <w:rsid w:val="00C8614F"/>
    <w:rsid w:val="00D21022"/>
    <w:rsid w:val="00D575F5"/>
    <w:rsid w:val="00D60935"/>
    <w:rsid w:val="00DC447E"/>
    <w:rsid w:val="00E666F4"/>
    <w:rsid w:val="00EA60AB"/>
    <w:rsid w:val="00EB15D6"/>
    <w:rsid w:val="00EE6C32"/>
    <w:rsid w:val="00EF4E43"/>
    <w:rsid w:val="00F101AC"/>
    <w:rsid w:val="00F1304B"/>
    <w:rsid w:val="00F20571"/>
    <w:rsid w:val="00F66782"/>
    <w:rsid w:val="00F701D2"/>
    <w:rsid w:val="00FC25C1"/>
    <w:rsid w:val="00FD14A7"/>
    <w:rsid w:val="00FF101A"/>
    <w:rsid w:val="00FF6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7E95"/>
  <w15:docId w15:val="{1BD242AD-223D-4624-A79C-7F498609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43"/>
    <w:rPr>
      <w:sz w:val="24"/>
      <w:szCs w:val="24"/>
    </w:rPr>
  </w:style>
  <w:style w:type="paragraph" w:styleId="1">
    <w:name w:val="heading 1"/>
    <w:basedOn w:val="a"/>
    <w:next w:val="a"/>
    <w:link w:val="10"/>
    <w:uiPriority w:val="9"/>
    <w:qFormat/>
    <w:rsid w:val="00EF4E4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F4E4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F4E4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F4E43"/>
    <w:pPr>
      <w:keepNext/>
      <w:spacing w:before="240" w:after="60"/>
      <w:outlineLvl w:val="3"/>
    </w:pPr>
    <w:rPr>
      <w:b/>
      <w:bCs/>
      <w:sz w:val="28"/>
      <w:szCs w:val="28"/>
    </w:rPr>
  </w:style>
  <w:style w:type="paragraph" w:styleId="5">
    <w:name w:val="heading 5"/>
    <w:basedOn w:val="a"/>
    <w:next w:val="a"/>
    <w:link w:val="50"/>
    <w:uiPriority w:val="9"/>
    <w:semiHidden/>
    <w:unhideWhenUsed/>
    <w:qFormat/>
    <w:rsid w:val="00EF4E43"/>
    <w:pPr>
      <w:spacing w:before="240" w:after="60"/>
      <w:outlineLvl w:val="4"/>
    </w:pPr>
    <w:rPr>
      <w:b/>
      <w:bCs/>
      <w:i/>
      <w:iCs/>
      <w:sz w:val="26"/>
      <w:szCs w:val="26"/>
    </w:rPr>
  </w:style>
  <w:style w:type="paragraph" w:styleId="6">
    <w:name w:val="heading 6"/>
    <w:basedOn w:val="a"/>
    <w:next w:val="a"/>
    <w:link w:val="60"/>
    <w:uiPriority w:val="9"/>
    <w:semiHidden/>
    <w:unhideWhenUsed/>
    <w:qFormat/>
    <w:rsid w:val="00EF4E43"/>
    <w:pPr>
      <w:spacing w:before="240" w:after="60"/>
      <w:outlineLvl w:val="5"/>
    </w:pPr>
    <w:rPr>
      <w:b/>
      <w:bCs/>
      <w:sz w:val="22"/>
      <w:szCs w:val="22"/>
    </w:rPr>
  </w:style>
  <w:style w:type="paragraph" w:styleId="7">
    <w:name w:val="heading 7"/>
    <w:basedOn w:val="a"/>
    <w:next w:val="a"/>
    <w:link w:val="70"/>
    <w:uiPriority w:val="9"/>
    <w:semiHidden/>
    <w:unhideWhenUsed/>
    <w:qFormat/>
    <w:rsid w:val="00EF4E43"/>
    <w:pPr>
      <w:spacing w:before="240" w:after="60"/>
      <w:outlineLvl w:val="6"/>
    </w:pPr>
  </w:style>
  <w:style w:type="paragraph" w:styleId="8">
    <w:name w:val="heading 8"/>
    <w:basedOn w:val="a"/>
    <w:next w:val="a"/>
    <w:link w:val="80"/>
    <w:uiPriority w:val="9"/>
    <w:semiHidden/>
    <w:unhideWhenUsed/>
    <w:qFormat/>
    <w:rsid w:val="00EF4E43"/>
    <w:pPr>
      <w:spacing w:before="240" w:after="60"/>
      <w:outlineLvl w:val="7"/>
    </w:pPr>
    <w:rPr>
      <w:i/>
      <w:iCs/>
    </w:rPr>
  </w:style>
  <w:style w:type="paragraph" w:styleId="9">
    <w:name w:val="heading 9"/>
    <w:basedOn w:val="a"/>
    <w:next w:val="a"/>
    <w:link w:val="90"/>
    <w:uiPriority w:val="9"/>
    <w:semiHidden/>
    <w:unhideWhenUsed/>
    <w:qFormat/>
    <w:rsid w:val="00EF4E4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4E4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F4E4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F4E4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F4E43"/>
    <w:rPr>
      <w:b/>
      <w:bCs/>
      <w:sz w:val="28"/>
      <w:szCs w:val="28"/>
    </w:rPr>
  </w:style>
  <w:style w:type="character" w:customStyle="1" w:styleId="50">
    <w:name w:val="Заголовок 5 Знак"/>
    <w:basedOn w:val="a0"/>
    <w:link w:val="5"/>
    <w:uiPriority w:val="9"/>
    <w:semiHidden/>
    <w:rsid w:val="00EF4E43"/>
    <w:rPr>
      <w:b/>
      <w:bCs/>
      <w:i/>
      <w:iCs/>
      <w:sz w:val="26"/>
      <w:szCs w:val="26"/>
    </w:rPr>
  </w:style>
  <w:style w:type="character" w:customStyle="1" w:styleId="60">
    <w:name w:val="Заголовок 6 Знак"/>
    <w:basedOn w:val="a0"/>
    <w:link w:val="6"/>
    <w:uiPriority w:val="9"/>
    <w:semiHidden/>
    <w:rsid w:val="00EF4E43"/>
    <w:rPr>
      <w:b/>
      <w:bCs/>
    </w:rPr>
  </w:style>
  <w:style w:type="character" w:customStyle="1" w:styleId="70">
    <w:name w:val="Заголовок 7 Знак"/>
    <w:basedOn w:val="a0"/>
    <w:link w:val="7"/>
    <w:uiPriority w:val="9"/>
    <w:semiHidden/>
    <w:rsid w:val="00EF4E43"/>
    <w:rPr>
      <w:sz w:val="24"/>
      <w:szCs w:val="24"/>
    </w:rPr>
  </w:style>
  <w:style w:type="character" w:customStyle="1" w:styleId="80">
    <w:name w:val="Заголовок 8 Знак"/>
    <w:basedOn w:val="a0"/>
    <w:link w:val="8"/>
    <w:uiPriority w:val="9"/>
    <w:semiHidden/>
    <w:rsid w:val="00EF4E43"/>
    <w:rPr>
      <w:i/>
      <w:iCs/>
      <w:sz w:val="24"/>
      <w:szCs w:val="24"/>
    </w:rPr>
  </w:style>
  <w:style w:type="character" w:customStyle="1" w:styleId="90">
    <w:name w:val="Заголовок 9 Знак"/>
    <w:basedOn w:val="a0"/>
    <w:link w:val="9"/>
    <w:uiPriority w:val="9"/>
    <w:semiHidden/>
    <w:rsid w:val="00EF4E43"/>
    <w:rPr>
      <w:rFonts w:asciiTheme="majorHAnsi" w:eastAsiaTheme="majorEastAsia" w:hAnsiTheme="majorHAnsi"/>
    </w:rPr>
  </w:style>
  <w:style w:type="paragraph" w:styleId="a3">
    <w:name w:val="Title"/>
    <w:basedOn w:val="a"/>
    <w:next w:val="a"/>
    <w:link w:val="a4"/>
    <w:uiPriority w:val="10"/>
    <w:qFormat/>
    <w:rsid w:val="00EF4E43"/>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rsid w:val="00EF4E43"/>
    <w:rPr>
      <w:rFonts w:asciiTheme="majorHAnsi" w:eastAsiaTheme="majorEastAsia" w:hAnsiTheme="majorHAnsi"/>
      <w:b/>
      <w:bCs/>
      <w:kern w:val="28"/>
      <w:sz w:val="32"/>
      <w:szCs w:val="32"/>
    </w:rPr>
  </w:style>
  <w:style w:type="paragraph" w:styleId="a5">
    <w:name w:val="Subtitle"/>
    <w:basedOn w:val="a"/>
    <w:next w:val="a"/>
    <w:link w:val="a6"/>
    <w:uiPriority w:val="11"/>
    <w:qFormat/>
    <w:rsid w:val="00EF4E4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F4E43"/>
    <w:rPr>
      <w:rFonts w:asciiTheme="majorHAnsi" w:eastAsiaTheme="majorEastAsia" w:hAnsiTheme="majorHAnsi"/>
      <w:sz w:val="24"/>
      <w:szCs w:val="24"/>
    </w:rPr>
  </w:style>
  <w:style w:type="character" w:styleId="a7">
    <w:name w:val="Strong"/>
    <w:basedOn w:val="a0"/>
    <w:uiPriority w:val="22"/>
    <w:qFormat/>
    <w:rsid w:val="00EF4E43"/>
    <w:rPr>
      <w:b/>
      <w:bCs/>
    </w:rPr>
  </w:style>
  <w:style w:type="character" w:styleId="a8">
    <w:name w:val="Emphasis"/>
    <w:basedOn w:val="a0"/>
    <w:uiPriority w:val="20"/>
    <w:qFormat/>
    <w:rsid w:val="00EF4E43"/>
    <w:rPr>
      <w:rFonts w:asciiTheme="minorHAnsi" w:hAnsiTheme="minorHAnsi"/>
      <w:b/>
      <w:i/>
      <w:iCs/>
    </w:rPr>
  </w:style>
  <w:style w:type="paragraph" w:styleId="a9">
    <w:name w:val="No Spacing"/>
    <w:basedOn w:val="a"/>
    <w:uiPriority w:val="1"/>
    <w:qFormat/>
    <w:rsid w:val="00EF4E43"/>
    <w:rPr>
      <w:szCs w:val="32"/>
    </w:rPr>
  </w:style>
  <w:style w:type="paragraph" w:styleId="aa">
    <w:name w:val="List Paragraph"/>
    <w:basedOn w:val="a"/>
    <w:uiPriority w:val="34"/>
    <w:qFormat/>
    <w:rsid w:val="00EF4E43"/>
    <w:pPr>
      <w:ind w:left="720"/>
      <w:contextualSpacing/>
    </w:pPr>
  </w:style>
  <w:style w:type="paragraph" w:styleId="21">
    <w:name w:val="Quote"/>
    <w:basedOn w:val="a"/>
    <w:next w:val="a"/>
    <w:link w:val="22"/>
    <w:uiPriority w:val="29"/>
    <w:qFormat/>
    <w:rsid w:val="00EF4E43"/>
    <w:rPr>
      <w:i/>
    </w:rPr>
  </w:style>
  <w:style w:type="character" w:customStyle="1" w:styleId="22">
    <w:name w:val="Цитата 2 Знак"/>
    <w:basedOn w:val="a0"/>
    <w:link w:val="21"/>
    <w:uiPriority w:val="29"/>
    <w:rsid w:val="00EF4E43"/>
    <w:rPr>
      <w:i/>
      <w:sz w:val="24"/>
      <w:szCs w:val="24"/>
    </w:rPr>
  </w:style>
  <w:style w:type="paragraph" w:styleId="ab">
    <w:name w:val="Intense Quote"/>
    <w:basedOn w:val="a"/>
    <w:next w:val="a"/>
    <w:link w:val="ac"/>
    <w:uiPriority w:val="30"/>
    <w:qFormat/>
    <w:rsid w:val="00EF4E43"/>
    <w:pPr>
      <w:ind w:left="720" w:right="720"/>
    </w:pPr>
    <w:rPr>
      <w:b/>
      <w:i/>
      <w:szCs w:val="22"/>
    </w:rPr>
  </w:style>
  <w:style w:type="character" w:customStyle="1" w:styleId="ac">
    <w:name w:val="Выделенная цитата Знак"/>
    <w:basedOn w:val="a0"/>
    <w:link w:val="ab"/>
    <w:uiPriority w:val="30"/>
    <w:rsid w:val="00EF4E43"/>
    <w:rPr>
      <w:b/>
      <w:i/>
      <w:sz w:val="24"/>
    </w:rPr>
  </w:style>
  <w:style w:type="character" w:styleId="ad">
    <w:name w:val="Subtle Emphasis"/>
    <w:uiPriority w:val="19"/>
    <w:qFormat/>
    <w:rsid w:val="00EF4E43"/>
    <w:rPr>
      <w:i/>
      <w:color w:val="5A5A5A" w:themeColor="text1" w:themeTint="A5"/>
    </w:rPr>
  </w:style>
  <w:style w:type="character" w:styleId="ae">
    <w:name w:val="Intense Emphasis"/>
    <w:basedOn w:val="a0"/>
    <w:uiPriority w:val="21"/>
    <w:qFormat/>
    <w:rsid w:val="00EF4E43"/>
    <w:rPr>
      <w:b/>
      <w:i/>
      <w:sz w:val="24"/>
      <w:szCs w:val="24"/>
      <w:u w:val="single"/>
    </w:rPr>
  </w:style>
  <w:style w:type="character" w:styleId="af">
    <w:name w:val="Subtle Reference"/>
    <w:basedOn w:val="a0"/>
    <w:uiPriority w:val="31"/>
    <w:qFormat/>
    <w:rsid w:val="00EF4E43"/>
    <w:rPr>
      <w:sz w:val="24"/>
      <w:szCs w:val="24"/>
      <w:u w:val="single"/>
    </w:rPr>
  </w:style>
  <w:style w:type="character" w:styleId="af0">
    <w:name w:val="Intense Reference"/>
    <w:basedOn w:val="a0"/>
    <w:uiPriority w:val="32"/>
    <w:qFormat/>
    <w:rsid w:val="00EF4E43"/>
    <w:rPr>
      <w:b/>
      <w:sz w:val="24"/>
      <w:u w:val="single"/>
    </w:rPr>
  </w:style>
  <w:style w:type="character" w:styleId="af1">
    <w:name w:val="Book Title"/>
    <w:basedOn w:val="a0"/>
    <w:uiPriority w:val="33"/>
    <w:qFormat/>
    <w:rsid w:val="00EF4E4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F4E43"/>
    <w:pPr>
      <w:outlineLvl w:val="9"/>
    </w:pPr>
  </w:style>
  <w:style w:type="paragraph" w:styleId="af3">
    <w:name w:val="Balloon Text"/>
    <w:basedOn w:val="a"/>
    <w:link w:val="af4"/>
    <w:uiPriority w:val="99"/>
    <w:semiHidden/>
    <w:unhideWhenUsed/>
    <w:rsid w:val="00F701D2"/>
    <w:rPr>
      <w:rFonts w:ascii="Tahoma" w:hAnsi="Tahoma" w:cs="Tahoma"/>
      <w:sz w:val="16"/>
      <w:szCs w:val="16"/>
    </w:rPr>
  </w:style>
  <w:style w:type="character" w:customStyle="1" w:styleId="af4">
    <w:name w:val="Текст выноски Знак"/>
    <w:basedOn w:val="a0"/>
    <w:link w:val="af3"/>
    <w:uiPriority w:val="99"/>
    <w:semiHidden/>
    <w:rsid w:val="00F701D2"/>
    <w:rPr>
      <w:rFonts w:ascii="Tahoma" w:hAnsi="Tahoma" w:cs="Tahoma"/>
      <w:sz w:val="16"/>
      <w:szCs w:val="16"/>
    </w:rPr>
  </w:style>
  <w:style w:type="table" w:styleId="af5">
    <w:name w:val="Table Grid"/>
    <w:basedOn w:val="a1"/>
    <w:uiPriority w:val="59"/>
    <w:rsid w:val="00F10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2909</Words>
  <Characters>16585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s29-4</cp:lastModifiedBy>
  <cp:revision>3</cp:revision>
  <cp:lastPrinted>2022-06-24T13:44:00Z</cp:lastPrinted>
  <dcterms:created xsi:type="dcterms:W3CDTF">2022-06-24T13:43:00Z</dcterms:created>
  <dcterms:modified xsi:type="dcterms:W3CDTF">2022-06-24T13:44:00Z</dcterms:modified>
</cp:coreProperties>
</file>